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71" w:rsidRPr="004E1171" w:rsidRDefault="004E1171" w:rsidP="004E1171">
      <w:pPr>
        <w:pStyle w:val="NormalWeb"/>
        <w:jc w:val="center"/>
        <w:rPr>
          <w:rFonts w:ascii="Arial" w:hAnsi="Arial" w:cs="Arial"/>
          <w:b/>
          <w:color w:val="000000"/>
        </w:rPr>
      </w:pPr>
      <w:r w:rsidRPr="004E1171">
        <w:rPr>
          <w:rFonts w:ascii="Arial" w:hAnsi="Arial" w:cs="Arial"/>
          <w:b/>
          <w:color w:val="000000"/>
        </w:rPr>
        <w:t>PROTOCOLO SEGURIDAD FRENTE A EMERGENCIA POR COVID-19</w:t>
      </w:r>
    </w:p>
    <w:p w:rsidR="004E1171" w:rsidRDefault="004E1171" w:rsidP="004E1171">
      <w:pPr>
        <w:pStyle w:val="NormalWeb"/>
        <w:jc w:val="center"/>
        <w:rPr>
          <w:rFonts w:ascii="Arial" w:hAnsi="Arial" w:cs="Arial"/>
          <w:b/>
          <w:color w:val="000000"/>
        </w:rPr>
      </w:pPr>
      <w:r w:rsidRPr="004E1171">
        <w:rPr>
          <w:rFonts w:ascii="Arial" w:hAnsi="Arial" w:cs="Arial"/>
          <w:b/>
          <w:color w:val="000000"/>
        </w:rPr>
        <w:t>Acueducto, alcantarillado y aseo</w:t>
      </w:r>
    </w:p>
    <w:p w:rsidR="004E1171" w:rsidRPr="004E1171" w:rsidRDefault="004E1171" w:rsidP="004E1171">
      <w:pPr>
        <w:pStyle w:val="NormalWeb"/>
        <w:jc w:val="center"/>
        <w:rPr>
          <w:rFonts w:ascii="Arial" w:hAnsi="Arial" w:cs="Arial"/>
          <w:b/>
          <w:color w:val="000000"/>
        </w:rPr>
      </w:pPr>
    </w:p>
    <w:p w:rsidR="004E1171" w:rsidRDefault="004E1171" w:rsidP="004E1171">
      <w:pPr>
        <w:pStyle w:val="NormalWeb"/>
        <w:jc w:val="both"/>
        <w:rPr>
          <w:rFonts w:ascii="Arial" w:hAnsi="Arial" w:cs="Arial"/>
          <w:color w:val="000000"/>
        </w:rPr>
      </w:pPr>
      <w:r w:rsidRPr="004E1171">
        <w:rPr>
          <w:rFonts w:ascii="Arial" w:hAnsi="Arial" w:cs="Arial"/>
          <w:color w:val="000000"/>
        </w:rPr>
        <w:t>A conti</w:t>
      </w:r>
      <w:r>
        <w:rPr>
          <w:rFonts w:ascii="Arial" w:hAnsi="Arial" w:cs="Arial"/>
          <w:color w:val="000000"/>
        </w:rPr>
        <w:t>nuación, se presentan</w:t>
      </w:r>
      <w:r w:rsidR="00FA60E1">
        <w:rPr>
          <w:rFonts w:ascii="Arial" w:hAnsi="Arial" w:cs="Arial"/>
          <w:color w:val="000000"/>
        </w:rPr>
        <w:t xml:space="preserve"> las medidas adoptadas por la</w:t>
      </w:r>
      <w:r w:rsidR="00CB604A">
        <w:rPr>
          <w:rFonts w:ascii="Arial" w:hAnsi="Arial" w:cs="Arial"/>
          <w:color w:val="000000"/>
        </w:rPr>
        <w:t xml:space="preserve"> </w:t>
      </w:r>
      <w:proofErr w:type="gramStart"/>
      <w:r w:rsidR="00CB604A">
        <w:rPr>
          <w:rFonts w:ascii="Arial" w:hAnsi="Arial" w:cs="Arial"/>
          <w:color w:val="000000"/>
        </w:rPr>
        <w:t xml:space="preserve">empresa </w:t>
      </w:r>
      <w:r w:rsidRPr="004E1171">
        <w:rPr>
          <w:rFonts w:ascii="Arial" w:hAnsi="Arial" w:cs="Arial"/>
          <w:color w:val="000000"/>
        </w:rPr>
        <w:t xml:space="preserve"> de</w:t>
      </w:r>
      <w:proofErr w:type="gramEnd"/>
      <w:r w:rsidRPr="004E1171">
        <w:rPr>
          <w:rFonts w:ascii="Arial" w:hAnsi="Arial" w:cs="Arial"/>
          <w:color w:val="000000"/>
        </w:rPr>
        <w:t xml:space="preserve"> acueducto, alcantarillado y aseo para disminuir el riesgo de contagio y propagación del COVID-19. El objetivo de este documento</w:t>
      </w:r>
      <w:r>
        <w:rPr>
          <w:rFonts w:ascii="Arial" w:hAnsi="Arial" w:cs="Arial"/>
          <w:color w:val="000000"/>
        </w:rPr>
        <w:t xml:space="preserve"> es que se actualice el pl</w:t>
      </w:r>
      <w:r w:rsidR="00EC4EA8">
        <w:rPr>
          <w:rFonts w:ascii="Arial" w:hAnsi="Arial" w:cs="Arial"/>
          <w:color w:val="000000"/>
        </w:rPr>
        <w:t xml:space="preserve">an de contingencia que está en </w:t>
      </w:r>
      <w:proofErr w:type="spellStart"/>
      <w:r w:rsidR="00EC4EA8">
        <w:rPr>
          <w:rFonts w:ascii="Arial" w:hAnsi="Arial" w:cs="Arial"/>
          <w:color w:val="000000"/>
        </w:rPr>
        <w:t>S</w:t>
      </w:r>
      <w:r>
        <w:rPr>
          <w:rFonts w:ascii="Arial" w:hAnsi="Arial" w:cs="Arial"/>
          <w:color w:val="000000"/>
        </w:rPr>
        <w:t>uit</w:t>
      </w:r>
      <w:proofErr w:type="spellEnd"/>
      <w:r>
        <w:rPr>
          <w:rFonts w:ascii="Arial" w:hAnsi="Arial" w:cs="Arial"/>
          <w:color w:val="000000"/>
        </w:rPr>
        <w:t xml:space="preserve"> de la empresa.</w:t>
      </w:r>
    </w:p>
    <w:p w:rsidR="00FA60E1" w:rsidRDefault="00FA60E1" w:rsidP="004E1171">
      <w:pPr>
        <w:pStyle w:val="NormalWeb"/>
        <w:jc w:val="both"/>
        <w:rPr>
          <w:rFonts w:ascii="Arial" w:hAnsi="Arial" w:cs="Arial"/>
          <w:color w:val="000000"/>
        </w:rPr>
      </w:pPr>
    </w:p>
    <w:p w:rsidR="00FA60E1" w:rsidRPr="004E1171" w:rsidRDefault="00FA60E1" w:rsidP="004E1171">
      <w:pPr>
        <w:pStyle w:val="NormalWeb"/>
        <w:jc w:val="both"/>
        <w:rPr>
          <w:rFonts w:ascii="Arial" w:hAnsi="Arial" w:cs="Arial"/>
          <w:color w:val="000000"/>
        </w:rPr>
      </w:pPr>
    </w:p>
    <w:p w:rsidR="004E1171" w:rsidRDefault="004E1171" w:rsidP="004E1171">
      <w:pPr>
        <w:jc w:val="both"/>
        <w:rPr>
          <w:sz w:val="24"/>
          <w:szCs w:val="24"/>
        </w:rPr>
      </w:pPr>
      <w:r w:rsidRPr="004E1171">
        <w:rPr>
          <w:sz w:val="24"/>
          <w:szCs w:val="24"/>
          <w:highlight w:val="yellow"/>
        </w:rPr>
        <w:t>Por favor t</w:t>
      </w:r>
      <w:r w:rsidR="00EC4EA8">
        <w:rPr>
          <w:sz w:val="24"/>
          <w:szCs w:val="24"/>
          <w:highlight w:val="yellow"/>
        </w:rPr>
        <w:t>ener en cuenta que</w:t>
      </w:r>
      <w:r w:rsidRPr="004E1171">
        <w:rPr>
          <w:sz w:val="24"/>
          <w:szCs w:val="24"/>
          <w:highlight w:val="yellow"/>
        </w:rPr>
        <w:t xml:space="preserve"> esta tabla de contenido   se deben </w:t>
      </w:r>
      <w:proofErr w:type="gramStart"/>
      <w:r w:rsidRPr="004E1171">
        <w:rPr>
          <w:sz w:val="24"/>
          <w:szCs w:val="24"/>
          <w:highlight w:val="yellow"/>
        </w:rPr>
        <w:t>integrar  en</w:t>
      </w:r>
      <w:proofErr w:type="gramEnd"/>
      <w:r w:rsidRPr="004E1171">
        <w:rPr>
          <w:sz w:val="24"/>
          <w:szCs w:val="24"/>
          <w:highlight w:val="yellow"/>
        </w:rPr>
        <w:t xml:space="preserve"> el plan de contingencia que se tienen cargados en el </w:t>
      </w:r>
      <w:proofErr w:type="spellStart"/>
      <w:r w:rsidRPr="004E1171">
        <w:rPr>
          <w:sz w:val="24"/>
          <w:szCs w:val="24"/>
          <w:highlight w:val="yellow"/>
        </w:rPr>
        <w:t>Suit</w:t>
      </w:r>
      <w:proofErr w:type="spellEnd"/>
      <w:r w:rsidRPr="004E1171">
        <w:rPr>
          <w:sz w:val="24"/>
          <w:szCs w:val="24"/>
          <w:highlight w:val="yellow"/>
        </w:rPr>
        <w:t xml:space="preserve"> y que debe ser actualizados incluyendo los protocolos del </w:t>
      </w:r>
      <w:proofErr w:type="spellStart"/>
      <w:r w:rsidRPr="004E1171">
        <w:rPr>
          <w:sz w:val="24"/>
          <w:szCs w:val="24"/>
          <w:highlight w:val="yellow"/>
        </w:rPr>
        <w:t>Covid</w:t>
      </w:r>
      <w:proofErr w:type="spellEnd"/>
      <w:r w:rsidRPr="004E1171">
        <w:rPr>
          <w:sz w:val="24"/>
          <w:szCs w:val="24"/>
          <w:highlight w:val="yellow"/>
        </w:rPr>
        <w:t>- 19</w:t>
      </w:r>
      <w:r>
        <w:rPr>
          <w:sz w:val="24"/>
          <w:szCs w:val="24"/>
        </w:rPr>
        <w:t xml:space="preserve"> </w:t>
      </w:r>
    </w:p>
    <w:p w:rsidR="00A87CD2" w:rsidRDefault="00A87CD2" w:rsidP="004E1171">
      <w:pPr>
        <w:rPr>
          <w:sz w:val="24"/>
          <w:szCs w:val="24"/>
        </w:rPr>
      </w:pPr>
    </w:p>
    <w:sdt>
      <w:sdtPr>
        <w:rPr>
          <w:rFonts w:asciiTheme="minorHAnsi" w:eastAsiaTheme="minorHAnsi" w:hAnsiTheme="minorHAnsi" w:cstheme="minorBidi"/>
          <w:color w:val="auto"/>
          <w:sz w:val="22"/>
          <w:szCs w:val="22"/>
          <w:lang w:val="es-ES" w:eastAsia="en-US"/>
        </w:rPr>
        <w:id w:val="-2071956385"/>
        <w:docPartObj>
          <w:docPartGallery w:val="Table of Contents"/>
          <w:docPartUnique/>
        </w:docPartObj>
      </w:sdtPr>
      <w:sdtEndPr>
        <w:rPr>
          <w:b/>
          <w:bCs/>
        </w:rPr>
      </w:sdtEndPr>
      <w:sdtContent>
        <w:p w:rsidR="00B36AFB" w:rsidRDefault="00B36AFB">
          <w:pPr>
            <w:pStyle w:val="TtuloTDC"/>
          </w:pPr>
          <w:r>
            <w:rPr>
              <w:lang w:val="es-ES"/>
            </w:rPr>
            <w:t xml:space="preserve">CONTENIDO </w:t>
          </w:r>
        </w:p>
        <w:p w:rsidR="004E1171" w:rsidRDefault="00B36AFB">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38358590" w:history="1">
            <w:r w:rsidR="004E1171" w:rsidRPr="00AF54EA">
              <w:rPr>
                <w:rStyle w:val="Hipervnculo"/>
                <w:b/>
                <w:noProof/>
              </w:rPr>
              <w:t>1.</w:t>
            </w:r>
            <w:r w:rsidR="004E1171">
              <w:rPr>
                <w:rFonts w:eastAsiaTheme="minorEastAsia"/>
                <w:noProof/>
                <w:lang w:eastAsia="es-CO"/>
              </w:rPr>
              <w:tab/>
            </w:r>
            <w:r w:rsidR="004E1171" w:rsidRPr="00AF54EA">
              <w:rPr>
                <w:rStyle w:val="Hipervnculo"/>
                <w:b/>
                <w:noProof/>
              </w:rPr>
              <w:t>MEDIDAS DE PREVENCIÓN</w:t>
            </w:r>
            <w:r w:rsidR="004E1171">
              <w:rPr>
                <w:noProof/>
                <w:webHidden/>
              </w:rPr>
              <w:tab/>
            </w:r>
            <w:r w:rsidR="004E1171">
              <w:rPr>
                <w:noProof/>
                <w:webHidden/>
              </w:rPr>
              <w:fldChar w:fldCharType="begin"/>
            </w:r>
            <w:r w:rsidR="004E1171">
              <w:rPr>
                <w:noProof/>
                <w:webHidden/>
              </w:rPr>
              <w:instrText xml:space="preserve"> PAGEREF _Toc38358590 \h </w:instrText>
            </w:r>
            <w:r w:rsidR="004E1171">
              <w:rPr>
                <w:noProof/>
                <w:webHidden/>
              </w:rPr>
            </w:r>
            <w:r w:rsidR="004E1171">
              <w:rPr>
                <w:noProof/>
                <w:webHidden/>
              </w:rPr>
              <w:fldChar w:fldCharType="separate"/>
            </w:r>
            <w:r w:rsidR="004E1171">
              <w:rPr>
                <w:noProof/>
                <w:webHidden/>
              </w:rPr>
              <w:t>3</w:t>
            </w:r>
            <w:r w:rsidR="004E1171">
              <w:rPr>
                <w:noProof/>
                <w:webHidden/>
              </w:rPr>
              <w:fldChar w:fldCharType="end"/>
            </w:r>
          </w:hyperlink>
        </w:p>
        <w:p w:rsidR="004E1171" w:rsidRDefault="004E1171">
          <w:pPr>
            <w:pStyle w:val="TDC1"/>
            <w:tabs>
              <w:tab w:val="left" w:pos="660"/>
              <w:tab w:val="right" w:leader="dot" w:pos="8828"/>
            </w:tabs>
            <w:rPr>
              <w:rFonts w:eastAsiaTheme="minorEastAsia"/>
              <w:noProof/>
              <w:lang w:eastAsia="es-CO"/>
            </w:rPr>
          </w:pPr>
          <w:hyperlink w:anchor="_Toc38358591" w:history="1">
            <w:r w:rsidRPr="00AF54EA">
              <w:rPr>
                <w:rStyle w:val="Hipervnculo"/>
                <w:noProof/>
              </w:rPr>
              <w:t>1.2</w:t>
            </w:r>
            <w:r>
              <w:rPr>
                <w:rFonts w:eastAsiaTheme="minorEastAsia"/>
                <w:noProof/>
                <w:lang w:eastAsia="es-CO"/>
              </w:rPr>
              <w:tab/>
            </w:r>
            <w:r w:rsidRPr="00AF54EA">
              <w:rPr>
                <w:rStyle w:val="Hipervnculo"/>
                <w:noProof/>
              </w:rPr>
              <w:t>Medidas generales</w:t>
            </w:r>
            <w:r>
              <w:rPr>
                <w:noProof/>
                <w:webHidden/>
              </w:rPr>
              <w:tab/>
            </w:r>
            <w:r>
              <w:rPr>
                <w:noProof/>
                <w:webHidden/>
              </w:rPr>
              <w:fldChar w:fldCharType="begin"/>
            </w:r>
            <w:r>
              <w:rPr>
                <w:noProof/>
                <w:webHidden/>
              </w:rPr>
              <w:instrText xml:space="preserve"> PAGEREF _Toc38358591 \h </w:instrText>
            </w:r>
            <w:r>
              <w:rPr>
                <w:noProof/>
                <w:webHidden/>
              </w:rPr>
            </w:r>
            <w:r>
              <w:rPr>
                <w:noProof/>
                <w:webHidden/>
              </w:rPr>
              <w:fldChar w:fldCharType="separate"/>
            </w:r>
            <w:r>
              <w:rPr>
                <w:noProof/>
                <w:webHidden/>
              </w:rPr>
              <w:t>3</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592" w:history="1">
            <w:r w:rsidRPr="00AF54EA">
              <w:rPr>
                <w:rStyle w:val="Hipervnculo"/>
                <w:noProof/>
              </w:rPr>
              <w:t>1.3 Medidas de seguridad y salud en el trabajo</w:t>
            </w:r>
            <w:r>
              <w:rPr>
                <w:noProof/>
                <w:webHidden/>
              </w:rPr>
              <w:tab/>
            </w:r>
            <w:r>
              <w:rPr>
                <w:noProof/>
                <w:webHidden/>
              </w:rPr>
              <w:fldChar w:fldCharType="begin"/>
            </w:r>
            <w:r>
              <w:rPr>
                <w:noProof/>
                <w:webHidden/>
              </w:rPr>
              <w:instrText xml:space="preserve"> PAGEREF _Toc38358592 \h </w:instrText>
            </w:r>
            <w:r>
              <w:rPr>
                <w:noProof/>
                <w:webHidden/>
              </w:rPr>
            </w:r>
            <w:r>
              <w:rPr>
                <w:noProof/>
                <w:webHidden/>
              </w:rPr>
              <w:fldChar w:fldCharType="separate"/>
            </w:r>
            <w:r>
              <w:rPr>
                <w:noProof/>
                <w:webHidden/>
              </w:rPr>
              <w:t>4</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593" w:history="1">
            <w:r w:rsidRPr="00AF54EA">
              <w:rPr>
                <w:rStyle w:val="Hipervnculo"/>
                <w:b/>
                <w:noProof/>
              </w:rPr>
              <w:t>2. CAPACITACIONES DE LOS TRABAJADORES</w:t>
            </w:r>
            <w:r>
              <w:rPr>
                <w:noProof/>
                <w:webHidden/>
              </w:rPr>
              <w:tab/>
            </w:r>
            <w:r>
              <w:rPr>
                <w:noProof/>
                <w:webHidden/>
              </w:rPr>
              <w:fldChar w:fldCharType="begin"/>
            </w:r>
            <w:r>
              <w:rPr>
                <w:noProof/>
                <w:webHidden/>
              </w:rPr>
              <w:instrText xml:space="preserve"> PAGEREF _Toc38358593 \h </w:instrText>
            </w:r>
            <w:r>
              <w:rPr>
                <w:noProof/>
                <w:webHidden/>
              </w:rPr>
            </w:r>
            <w:r>
              <w:rPr>
                <w:noProof/>
                <w:webHidden/>
              </w:rPr>
              <w:fldChar w:fldCharType="separate"/>
            </w:r>
            <w:r>
              <w:rPr>
                <w:noProof/>
                <w:webHidden/>
              </w:rPr>
              <w:t>6</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594" w:history="1">
            <w:r w:rsidRPr="00AF54EA">
              <w:rPr>
                <w:rStyle w:val="Hipervnculo"/>
                <w:noProof/>
              </w:rPr>
              <w:t>2.1. Medidas para las administradoras de riesgos laborales</w:t>
            </w:r>
            <w:r>
              <w:rPr>
                <w:noProof/>
                <w:webHidden/>
              </w:rPr>
              <w:tab/>
            </w:r>
            <w:r>
              <w:rPr>
                <w:noProof/>
                <w:webHidden/>
              </w:rPr>
              <w:fldChar w:fldCharType="begin"/>
            </w:r>
            <w:r>
              <w:rPr>
                <w:noProof/>
                <w:webHidden/>
              </w:rPr>
              <w:instrText xml:space="preserve"> PAGEREF _Toc38358594 \h </w:instrText>
            </w:r>
            <w:r>
              <w:rPr>
                <w:noProof/>
                <w:webHidden/>
              </w:rPr>
            </w:r>
            <w:r>
              <w:rPr>
                <w:noProof/>
                <w:webHidden/>
              </w:rPr>
              <w:fldChar w:fldCharType="separate"/>
            </w:r>
            <w:r>
              <w:rPr>
                <w:noProof/>
                <w:webHidden/>
              </w:rPr>
              <w:t>7</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595" w:history="1">
            <w:r w:rsidRPr="00AF54EA">
              <w:rPr>
                <w:rStyle w:val="Hipervnculo"/>
                <w:b/>
                <w:noProof/>
              </w:rPr>
              <w:t>3. MEDIDAS FRENTE AL TALENTO HUMANO</w:t>
            </w:r>
            <w:r>
              <w:rPr>
                <w:noProof/>
                <w:webHidden/>
              </w:rPr>
              <w:tab/>
            </w:r>
            <w:r>
              <w:rPr>
                <w:noProof/>
                <w:webHidden/>
              </w:rPr>
              <w:fldChar w:fldCharType="begin"/>
            </w:r>
            <w:r>
              <w:rPr>
                <w:noProof/>
                <w:webHidden/>
              </w:rPr>
              <w:instrText xml:space="preserve"> PAGEREF _Toc38358595 \h </w:instrText>
            </w:r>
            <w:r>
              <w:rPr>
                <w:noProof/>
                <w:webHidden/>
              </w:rPr>
            </w:r>
            <w:r>
              <w:rPr>
                <w:noProof/>
                <w:webHidden/>
              </w:rPr>
              <w:fldChar w:fldCharType="separate"/>
            </w:r>
            <w:r>
              <w:rPr>
                <w:noProof/>
                <w:webHidden/>
              </w:rPr>
              <w:t>7</w:t>
            </w:r>
            <w:r>
              <w:rPr>
                <w:noProof/>
                <w:webHidden/>
              </w:rPr>
              <w:fldChar w:fldCharType="end"/>
            </w:r>
          </w:hyperlink>
        </w:p>
        <w:p w:rsidR="004E1171" w:rsidRDefault="004E1171">
          <w:pPr>
            <w:pStyle w:val="TDC1"/>
            <w:tabs>
              <w:tab w:val="left" w:pos="440"/>
              <w:tab w:val="right" w:leader="dot" w:pos="8828"/>
            </w:tabs>
            <w:rPr>
              <w:rFonts w:eastAsiaTheme="minorEastAsia"/>
              <w:noProof/>
              <w:lang w:eastAsia="es-CO"/>
            </w:rPr>
          </w:pPr>
          <w:hyperlink w:anchor="_Toc38358596" w:history="1">
            <w:r w:rsidRPr="00AF54EA">
              <w:rPr>
                <w:rStyle w:val="Hipervnculo"/>
                <w:noProof/>
              </w:rPr>
              <w:t>a.</w:t>
            </w:r>
            <w:r>
              <w:rPr>
                <w:rFonts w:eastAsiaTheme="minorEastAsia"/>
                <w:noProof/>
                <w:lang w:eastAsia="es-CO"/>
              </w:rPr>
              <w:tab/>
            </w:r>
            <w:r w:rsidRPr="00AF54EA">
              <w:rPr>
                <w:rStyle w:val="Hipervnculo"/>
                <w:noProof/>
              </w:rPr>
              <w:t>Al regresar a la vivienda</w:t>
            </w:r>
            <w:r>
              <w:rPr>
                <w:noProof/>
                <w:webHidden/>
              </w:rPr>
              <w:tab/>
            </w:r>
            <w:r>
              <w:rPr>
                <w:noProof/>
                <w:webHidden/>
              </w:rPr>
              <w:fldChar w:fldCharType="begin"/>
            </w:r>
            <w:r>
              <w:rPr>
                <w:noProof/>
                <w:webHidden/>
              </w:rPr>
              <w:instrText xml:space="preserve"> PAGEREF _Toc38358596 \h </w:instrText>
            </w:r>
            <w:r>
              <w:rPr>
                <w:noProof/>
                <w:webHidden/>
              </w:rPr>
            </w:r>
            <w:r>
              <w:rPr>
                <w:noProof/>
                <w:webHidden/>
              </w:rPr>
              <w:fldChar w:fldCharType="separate"/>
            </w:r>
            <w:r>
              <w:rPr>
                <w:noProof/>
                <w:webHidden/>
              </w:rPr>
              <w:t>9</w:t>
            </w:r>
            <w:r>
              <w:rPr>
                <w:noProof/>
                <w:webHidden/>
              </w:rPr>
              <w:fldChar w:fldCharType="end"/>
            </w:r>
          </w:hyperlink>
        </w:p>
        <w:p w:rsidR="004E1171" w:rsidRDefault="004E1171">
          <w:pPr>
            <w:pStyle w:val="TDC1"/>
            <w:tabs>
              <w:tab w:val="left" w:pos="440"/>
              <w:tab w:val="right" w:leader="dot" w:pos="8828"/>
            </w:tabs>
            <w:rPr>
              <w:rFonts w:eastAsiaTheme="minorEastAsia"/>
              <w:noProof/>
              <w:lang w:eastAsia="es-CO"/>
            </w:rPr>
          </w:pPr>
          <w:hyperlink w:anchor="_Toc38358597" w:history="1">
            <w:r w:rsidRPr="00AF54EA">
              <w:rPr>
                <w:rStyle w:val="Hipervnculo"/>
                <w:noProof/>
              </w:rPr>
              <w:t>b.</w:t>
            </w:r>
            <w:r>
              <w:rPr>
                <w:rFonts w:eastAsiaTheme="minorEastAsia"/>
                <w:noProof/>
                <w:lang w:eastAsia="es-CO"/>
              </w:rPr>
              <w:tab/>
            </w:r>
            <w:r w:rsidRPr="00AF54EA">
              <w:rPr>
                <w:rStyle w:val="Hipervnculo"/>
                <w:noProof/>
              </w:rPr>
              <w:t>Al convivir con una persona de alto riesgo</w:t>
            </w:r>
            <w:r>
              <w:rPr>
                <w:noProof/>
                <w:webHidden/>
              </w:rPr>
              <w:tab/>
            </w:r>
            <w:r>
              <w:rPr>
                <w:noProof/>
                <w:webHidden/>
              </w:rPr>
              <w:fldChar w:fldCharType="begin"/>
            </w:r>
            <w:r>
              <w:rPr>
                <w:noProof/>
                <w:webHidden/>
              </w:rPr>
              <w:instrText xml:space="preserve"> PAGEREF _Toc38358597 \h </w:instrText>
            </w:r>
            <w:r>
              <w:rPr>
                <w:noProof/>
                <w:webHidden/>
              </w:rPr>
            </w:r>
            <w:r>
              <w:rPr>
                <w:noProof/>
                <w:webHidden/>
              </w:rPr>
              <w:fldChar w:fldCharType="separate"/>
            </w:r>
            <w:r>
              <w:rPr>
                <w:noProof/>
                <w:webHidden/>
              </w:rPr>
              <w:t>10</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598" w:history="1">
            <w:r w:rsidRPr="00AF54EA">
              <w:rPr>
                <w:rStyle w:val="Hipervnculo"/>
                <w:noProof/>
              </w:rPr>
              <w:t>c. Recomendaciones para el transporte particular en carros, motocicletas y bicicletas</w:t>
            </w:r>
            <w:r>
              <w:rPr>
                <w:noProof/>
                <w:webHidden/>
              </w:rPr>
              <w:tab/>
            </w:r>
            <w:r>
              <w:rPr>
                <w:noProof/>
                <w:webHidden/>
              </w:rPr>
              <w:fldChar w:fldCharType="begin"/>
            </w:r>
            <w:r>
              <w:rPr>
                <w:noProof/>
                <w:webHidden/>
              </w:rPr>
              <w:instrText xml:space="preserve"> PAGEREF _Toc38358598 \h </w:instrText>
            </w:r>
            <w:r>
              <w:rPr>
                <w:noProof/>
                <w:webHidden/>
              </w:rPr>
            </w:r>
            <w:r>
              <w:rPr>
                <w:noProof/>
                <w:webHidden/>
              </w:rPr>
              <w:fldChar w:fldCharType="separate"/>
            </w:r>
            <w:r>
              <w:rPr>
                <w:noProof/>
                <w:webHidden/>
              </w:rPr>
              <w:t>10</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599" w:history="1">
            <w:r w:rsidRPr="00AF54EA">
              <w:rPr>
                <w:rStyle w:val="Hipervnculo"/>
                <w:noProof/>
              </w:rPr>
              <w:t>d.En transporte público</w:t>
            </w:r>
            <w:r>
              <w:rPr>
                <w:noProof/>
                <w:webHidden/>
              </w:rPr>
              <w:tab/>
            </w:r>
            <w:r>
              <w:rPr>
                <w:noProof/>
                <w:webHidden/>
              </w:rPr>
              <w:fldChar w:fldCharType="begin"/>
            </w:r>
            <w:r>
              <w:rPr>
                <w:noProof/>
                <w:webHidden/>
              </w:rPr>
              <w:instrText xml:space="preserve"> PAGEREF _Toc38358599 \h </w:instrText>
            </w:r>
            <w:r>
              <w:rPr>
                <w:noProof/>
                <w:webHidden/>
              </w:rPr>
            </w:r>
            <w:r>
              <w:rPr>
                <w:noProof/>
                <w:webHidden/>
              </w:rPr>
              <w:fldChar w:fldCharType="separate"/>
            </w:r>
            <w:r>
              <w:rPr>
                <w:noProof/>
                <w:webHidden/>
              </w:rPr>
              <w:t>11</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0" w:history="1">
            <w:r w:rsidRPr="00AF54EA">
              <w:rPr>
                <w:rStyle w:val="Hipervnculo"/>
                <w:noProof/>
              </w:rPr>
              <w:t>e. En transporte de la empresa</w:t>
            </w:r>
            <w:r>
              <w:rPr>
                <w:noProof/>
                <w:webHidden/>
              </w:rPr>
              <w:tab/>
            </w:r>
            <w:r>
              <w:rPr>
                <w:noProof/>
                <w:webHidden/>
              </w:rPr>
              <w:fldChar w:fldCharType="begin"/>
            </w:r>
            <w:r>
              <w:rPr>
                <w:noProof/>
                <w:webHidden/>
              </w:rPr>
              <w:instrText xml:space="preserve"> PAGEREF _Toc38358600 \h </w:instrText>
            </w:r>
            <w:r>
              <w:rPr>
                <w:noProof/>
                <w:webHidden/>
              </w:rPr>
            </w:r>
            <w:r>
              <w:rPr>
                <w:noProof/>
                <w:webHidden/>
              </w:rPr>
              <w:fldChar w:fldCharType="separate"/>
            </w:r>
            <w:r>
              <w:rPr>
                <w:noProof/>
                <w:webHidden/>
              </w:rPr>
              <w:t>11</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1" w:history="1">
            <w:r w:rsidRPr="00AF54EA">
              <w:rPr>
                <w:rStyle w:val="Hipervnculo"/>
                <w:noProof/>
              </w:rPr>
              <w:t>f. Profesional de seguridad y salud en el trabajo</w:t>
            </w:r>
            <w:r>
              <w:rPr>
                <w:noProof/>
                <w:webHidden/>
              </w:rPr>
              <w:tab/>
            </w:r>
            <w:r>
              <w:rPr>
                <w:noProof/>
                <w:webHidden/>
              </w:rPr>
              <w:fldChar w:fldCharType="begin"/>
            </w:r>
            <w:r>
              <w:rPr>
                <w:noProof/>
                <w:webHidden/>
              </w:rPr>
              <w:instrText xml:space="preserve"> PAGEREF _Toc38358601 \h </w:instrText>
            </w:r>
            <w:r>
              <w:rPr>
                <w:noProof/>
                <w:webHidden/>
              </w:rPr>
            </w:r>
            <w:r>
              <w:rPr>
                <w:noProof/>
                <w:webHidden/>
              </w:rPr>
              <w:fldChar w:fldCharType="separate"/>
            </w:r>
            <w:r>
              <w:rPr>
                <w:noProof/>
                <w:webHidden/>
              </w:rPr>
              <w:t>11</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2" w:history="1">
            <w:r w:rsidRPr="00AF54EA">
              <w:rPr>
                <w:rStyle w:val="Hipervnculo"/>
                <w:noProof/>
              </w:rPr>
              <w:t>g. Medidas de control durante la jornada laboral</w:t>
            </w:r>
            <w:r>
              <w:rPr>
                <w:noProof/>
                <w:webHidden/>
              </w:rPr>
              <w:tab/>
            </w:r>
            <w:r>
              <w:rPr>
                <w:noProof/>
                <w:webHidden/>
              </w:rPr>
              <w:fldChar w:fldCharType="begin"/>
            </w:r>
            <w:r>
              <w:rPr>
                <w:noProof/>
                <w:webHidden/>
              </w:rPr>
              <w:instrText xml:space="preserve"> PAGEREF _Toc38358602 \h </w:instrText>
            </w:r>
            <w:r>
              <w:rPr>
                <w:noProof/>
                <w:webHidden/>
              </w:rPr>
            </w:r>
            <w:r>
              <w:rPr>
                <w:noProof/>
                <w:webHidden/>
              </w:rPr>
              <w:fldChar w:fldCharType="separate"/>
            </w:r>
            <w:r>
              <w:rPr>
                <w:noProof/>
                <w:webHidden/>
              </w:rPr>
              <w:t>11</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3" w:history="1">
            <w:r w:rsidRPr="00AF54EA">
              <w:rPr>
                <w:rStyle w:val="Hipervnculo"/>
                <w:noProof/>
              </w:rPr>
              <w:t>h.Medidas de control para la salida de la empresa</w:t>
            </w:r>
            <w:r>
              <w:rPr>
                <w:noProof/>
                <w:webHidden/>
              </w:rPr>
              <w:tab/>
            </w:r>
            <w:r>
              <w:rPr>
                <w:noProof/>
                <w:webHidden/>
              </w:rPr>
              <w:fldChar w:fldCharType="begin"/>
            </w:r>
            <w:r>
              <w:rPr>
                <w:noProof/>
                <w:webHidden/>
              </w:rPr>
              <w:instrText xml:space="preserve"> PAGEREF _Toc38358603 \h </w:instrText>
            </w:r>
            <w:r>
              <w:rPr>
                <w:noProof/>
                <w:webHidden/>
              </w:rPr>
            </w:r>
            <w:r>
              <w:rPr>
                <w:noProof/>
                <w:webHidden/>
              </w:rPr>
              <w:fldChar w:fldCharType="separate"/>
            </w:r>
            <w:r>
              <w:rPr>
                <w:noProof/>
                <w:webHidden/>
              </w:rPr>
              <w:t>12</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4" w:history="1">
            <w:r w:rsidRPr="00AF54EA">
              <w:rPr>
                <w:rStyle w:val="Hipervnculo"/>
                <w:noProof/>
              </w:rPr>
              <w:t>i.Control en baños, vestidores y duchas</w:t>
            </w:r>
            <w:r>
              <w:rPr>
                <w:noProof/>
                <w:webHidden/>
              </w:rPr>
              <w:tab/>
            </w:r>
            <w:r>
              <w:rPr>
                <w:noProof/>
                <w:webHidden/>
              </w:rPr>
              <w:fldChar w:fldCharType="begin"/>
            </w:r>
            <w:r>
              <w:rPr>
                <w:noProof/>
                <w:webHidden/>
              </w:rPr>
              <w:instrText xml:space="preserve"> PAGEREF _Toc38358604 \h </w:instrText>
            </w:r>
            <w:r>
              <w:rPr>
                <w:noProof/>
                <w:webHidden/>
              </w:rPr>
            </w:r>
            <w:r>
              <w:rPr>
                <w:noProof/>
                <w:webHidden/>
              </w:rPr>
              <w:fldChar w:fldCharType="separate"/>
            </w:r>
            <w:r>
              <w:rPr>
                <w:noProof/>
                <w:webHidden/>
              </w:rPr>
              <w:t>12</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5" w:history="1">
            <w:r w:rsidRPr="00AF54EA">
              <w:rPr>
                <w:rStyle w:val="Hipervnculo"/>
                <w:noProof/>
              </w:rPr>
              <w:t>j.Elementos de protección personal -EPP</w:t>
            </w:r>
            <w:r>
              <w:rPr>
                <w:noProof/>
                <w:webHidden/>
              </w:rPr>
              <w:tab/>
            </w:r>
            <w:r>
              <w:rPr>
                <w:noProof/>
                <w:webHidden/>
              </w:rPr>
              <w:fldChar w:fldCharType="begin"/>
            </w:r>
            <w:r>
              <w:rPr>
                <w:noProof/>
                <w:webHidden/>
              </w:rPr>
              <w:instrText xml:space="preserve"> PAGEREF _Toc38358605 \h </w:instrText>
            </w:r>
            <w:r>
              <w:rPr>
                <w:noProof/>
                <w:webHidden/>
              </w:rPr>
            </w:r>
            <w:r>
              <w:rPr>
                <w:noProof/>
                <w:webHidden/>
              </w:rPr>
              <w:fldChar w:fldCharType="separate"/>
            </w:r>
            <w:r>
              <w:rPr>
                <w:noProof/>
                <w:webHidden/>
              </w:rPr>
              <w:t>13</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6" w:history="1">
            <w:r w:rsidRPr="00AF54EA">
              <w:rPr>
                <w:rStyle w:val="Hipervnculo"/>
                <w:noProof/>
              </w:rPr>
              <w:t>k.Comunicación y señalización de medidas de prevención</w:t>
            </w:r>
            <w:r>
              <w:rPr>
                <w:noProof/>
                <w:webHidden/>
              </w:rPr>
              <w:tab/>
            </w:r>
            <w:r>
              <w:rPr>
                <w:noProof/>
                <w:webHidden/>
              </w:rPr>
              <w:fldChar w:fldCharType="begin"/>
            </w:r>
            <w:r>
              <w:rPr>
                <w:noProof/>
                <w:webHidden/>
              </w:rPr>
              <w:instrText xml:space="preserve"> PAGEREF _Toc38358606 \h </w:instrText>
            </w:r>
            <w:r>
              <w:rPr>
                <w:noProof/>
                <w:webHidden/>
              </w:rPr>
            </w:r>
            <w:r>
              <w:rPr>
                <w:noProof/>
                <w:webHidden/>
              </w:rPr>
              <w:fldChar w:fldCharType="separate"/>
            </w:r>
            <w:r>
              <w:rPr>
                <w:noProof/>
                <w:webHidden/>
              </w:rPr>
              <w:t>13</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7" w:history="1">
            <w:r w:rsidRPr="00AF54EA">
              <w:rPr>
                <w:rStyle w:val="Hipervnculo"/>
                <w:noProof/>
              </w:rPr>
              <w:t>l.Acciones de cara a los usuarios</w:t>
            </w:r>
            <w:r>
              <w:rPr>
                <w:noProof/>
                <w:webHidden/>
              </w:rPr>
              <w:tab/>
            </w:r>
            <w:r>
              <w:rPr>
                <w:noProof/>
                <w:webHidden/>
              </w:rPr>
              <w:fldChar w:fldCharType="begin"/>
            </w:r>
            <w:r>
              <w:rPr>
                <w:noProof/>
                <w:webHidden/>
              </w:rPr>
              <w:instrText xml:space="preserve"> PAGEREF _Toc38358607 \h </w:instrText>
            </w:r>
            <w:r>
              <w:rPr>
                <w:noProof/>
                <w:webHidden/>
              </w:rPr>
            </w:r>
            <w:r>
              <w:rPr>
                <w:noProof/>
                <w:webHidden/>
              </w:rPr>
              <w:fldChar w:fldCharType="separate"/>
            </w:r>
            <w:r>
              <w:rPr>
                <w:noProof/>
                <w:webHidden/>
              </w:rPr>
              <w:t>14</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8" w:history="1">
            <w:r w:rsidRPr="00AF54EA">
              <w:rPr>
                <w:rStyle w:val="Hipervnculo"/>
                <w:noProof/>
              </w:rPr>
              <w:t>m. Definir lineamientos para personal operativo expuesto</w:t>
            </w:r>
            <w:r>
              <w:rPr>
                <w:noProof/>
                <w:webHidden/>
              </w:rPr>
              <w:tab/>
            </w:r>
            <w:r>
              <w:rPr>
                <w:noProof/>
                <w:webHidden/>
              </w:rPr>
              <w:fldChar w:fldCharType="begin"/>
            </w:r>
            <w:r>
              <w:rPr>
                <w:noProof/>
                <w:webHidden/>
              </w:rPr>
              <w:instrText xml:space="preserve"> PAGEREF _Toc38358608 \h </w:instrText>
            </w:r>
            <w:r>
              <w:rPr>
                <w:noProof/>
                <w:webHidden/>
              </w:rPr>
            </w:r>
            <w:r>
              <w:rPr>
                <w:noProof/>
                <w:webHidden/>
              </w:rPr>
              <w:fldChar w:fldCharType="separate"/>
            </w:r>
            <w:r>
              <w:rPr>
                <w:noProof/>
                <w:webHidden/>
              </w:rPr>
              <w:t>15</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09" w:history="1">
            <w:r w:rsidRPr="00AF54EA">
              <w:rPr>
                <w:rStyle w:val="Hipervnculo"/>
                <w:noProof/>
              </w:rPr>
              <w:t>n. Medidas de contingencia del servicio de agua</w:t>
            </w:r>
            <w:r>
              <w:rPr>
                <w:noProof/>
                <w:webHidden/>
              </w:rPr>
              <w:tab/>
            </w:r>
            <w:r>
              <w:rPr>
                <w:noProof/>
                <w:webHidden/>
              </w:rPr>
              <w:fldChar w:fldCharType="begin"/>
            </w:r>
            <w:r>
              <w:rPr>
                <w:noProof/>
                <w:webHidden/>
              </w:rPr>
              <w:instrText xml:space="preserve"> PAGEREF _Toc38358609 \h </w:instrText>
            </w:r>
            <w:r>
              <w:rPr>
                <w:noProof/>
                <w:webHidden/>
              </w:rPr>
            </w:r>
            <w:r>
              <w:rPr>
                <w:noProof/>
                <w:webHidden/>
              </w:rPr>
              <w:fldChar w:fldCharType="separate"/>
            </w:r>
            <w:r>
              <w:rPr>
                <w:noProof/>
                <w:webHidden/>
              </w:rPr>
              <w:t>15</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0" w:history="1">
            <w:r w:rsidRPr="00AF54EA">
              <w:rPr>
                <w:rStyle w:val="Hipervnculo"/>
                <w:b/>
                <w:noProof/>
              </w:rPr>
              <w:t>4. MEDIDAS DE LIMPIEZA Y DESINFECCIÓN</w:t>
            </w:r>
            <w:r>
              <w:rPr>
                <w:noProof/>
                <w:webHidden/>
              </w:rPr>
              <w:tab/>
            </w:r>
            <w:r>
              <w:rPr>
                <w:noProof/>
                <w:webHidden/>
              </w:rPr>
              <w:fldChar w:fldCharType="begin"/>
            </w:r>
            <w:r>
              <w:rPr>
                <w:noProof/>
                <w:webHidden/>
              </w:rPr>
              <w:instrText xml:space="preserve"> PAGEREF _Toc38358610 \h </w:instrText>
            </w:r>
            <w:r>
              <w:rPr>
                <w:noProof/>
                <w:webHidden/>
              </w:rPr>
            </w:r>
            <w:r>
              <w:rPr>
                <w:noProof/>
                <w:webHidden/>
              </w:rPr>
              <w:fldChar w:fldCharType="separate"/>
            </w:r>
            <w:r>
              <w:rPr>
                <w:noProof/>
                <w:webHidden/>
              </w:rPr>
              <w:t>15</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1" w:history="1">
            <w:r w:rsidRPr="00AF54EA">
              <w:rPr>
                <w:rStyle w:val="Hipervnculo"/>
                <w:noProof/>
              </w:rPr>
              <w:t>a.Manipulación de equipos y herramientas Maquinaria pesada</w:t>
            </w:r>
            <w:r>
              <w:rPr>
                <w:noProof/>
                <w:webHidden/>
              </w:rPr>
              <w:tab/>
            </w:r>
            <w:r>
              <w:rPr>
                <w:noProof/>
                <w:webHidden/>
              </w:rPr>
              <w:fldChar w:fldCharType="begin"/>
            </w:r>
            <w:r>
              <w:rPr>
                <w:noProof/>
                <w:webHidden/>
              </w:rPr>
              <w:instrText xml:space="preserve"> PAGEREF _Toc38358611 \h </w:instrText>
            </w:r>
            <w:r>
              <w:rPr>
                <w:noProof/>
                <w:webHidden/>
              </w:rPr>
            </w:r>
            <w:r>
              <w:rPr>
                <w:noProof/>
                <w:webHidden/>
              </w:rPr>
              <w:fldChar w:fldCharType="separate"/>
            </w:r>
            <w:r>
              <w:rPr>
                <w:noProof/>
                <w:webHidden/>
              </w:rPr>
              <w:t>16</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2" w:history="1">
            <w:r w:rsidRPr="00AF54EA">
              <w:rPr>
                <w:rStyle w:val="Hipervnculo"/>
                <w:noProof/>
              </w:rPr>
              <w:t>b. Herramienta menor</w:t>
            </w:r>
            <w:r>
              <w:rPr>
                <w:noProof/>
                <w:webHidden/>
              </w:rPr>
              <w:tab/>
            </w:r>
            <w:r>
              <w:rPr>
                <w:noProof/>
                <w:webHidden/>
              </w:rPr>
              <w:fldChar w:fldCharType="begin"/>
            </w:r>
            <w:r>
              <w:rPr>
                <w:noProof/>
                <w:webHidden/>
              </w:rPr>
              <w:instrText xml:space="preserve"> PAGEREF _Toc38358612 \h </w:instrText>
            </w:r>
            <w:r>
              <w:rPr>
                <w:noProof/>
                <w:webHidden/>
              </w:rPr>
            </w:r>
            <w:r>
              <w:rPr>
                <w:noProof/>
                <w:webHidden/>
              </w:rPr>
              <w:fldChar w:fldCharType="separate"/>
            </w:r>
            <w:r>
              <w:rPr>
                <w:noProof/>
                <w:webHidden/>
              </w:rPr>
              <w:t>17</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3" w:history="1">
            <w:r w:rsidRPr="00AF54EA">
              <w:rPr>
                <w:rStyle w:val="Hipervnculo"/>
                <w:b/>
                <w:noProof/>
              </w:rPr>
              <w:t>5. GESTIÓN DEL ALMACÉN</w:t>
            </w:r>
            <w:r>
              <w:rPr>
                <w:noProof/>
                <w:webHidden/>
              </w:rPr>
              <w:tab/>
            </w:r>
            <w:r>
              <w:rPr>
                <w:noProof/>
                <w:webHidden/>
              </w:rPr>
              <w:fldChar w:fldCharType="begin"/>
            </w:r>
            <w:r>
              <w:rPr>
                <w:noProof/>
                <w:webHidden/>
              </w:rPr>
              <w:instrText xml:space="preserve"> PAGEREF _Toc38358613 \h </w:instrText>
            </w:r>
            <w:r>
              <w:rPr>
                <w:noProof/>
                <w:webHidden/>
              </w:rPr>
            </w:r>
            <w:r>
              <w:rPr>
                <w:noProof/>
                <w:webHidden/>
              </w:rPr>
              <w:fldChar w:fldCharType="separate"/>
            </w:r>
            <w:r>
              <w:rPr>
                <w:noProof/>
                <w:webHidden/>
              </w:rPr>
              <w:t>18</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4" w:history="1">
            <w:r w:rsidRPr="00AF54EA">
              <w:rPr>
                <w:rStyle w:val="Hipervnculo"/>
                <w:noProof/>
              </w:rPr>
              <w:t>a. Compra  de insumos químicos y materiales</w:t>
            </w:r>
            <w:r>
              <w:rPr>
                <w:noProof/>
                <w:webHidden/>
              </w:rPr>
              <w:tab/>
            </w:r>
            <w:r>
              <w:rPr>
                <w:noProof/>
                <w:webHidden/>
              </w:rPr>
              <w:fldChar w:fldCharType="begin"/>
            </w:r>
            <w:r>
              <w:rPr>
                <w:noProof/>
                <w:webHidden/>
              </w:rPr>
              <w:instrText xml:space="preserve"> PAGEREF _Toc38358614 \h </w:instrText>
            </w:r>
            <w:r>
              <w:rPr>
                <w:noProof/>
                <w:webHidden/>
              </w:rPr>
            </w:r>
            <w:r>
              <w:rPr>
                <w:noProof/>
                <w:webHidden/>
              </w:rPr>
              <w:fldChar w:fldCharType="separate"/>
            </w:r>
            <w:r>
              <w:rPr>
                <w:noProof/>
                <w:webHidden/>
              </w:rPr>
              <w:t>18</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5" w:history="1">
            <w:r w:rsidRPr="00AF54EA">
              <w:rPr>
                <w:rStyle w:val="Hipervnculo"/>
                <w:b/>
                <w:noProof/>
              </w:rPr>
              <w:t>6. GESTION DE ARCHIVO</w:t>
            </w:r>
            <w:r>
              <w:rPr>
                <w:noProof/>
                <w:webHidden/>
              </w:rPr>
              <w:tab/>
            </w:r>
            <w:r>
              <w:rPr>
                <w:noProof/>
                <w:webHidden/>
              </w:rPr>
              <w:fldChar w:fldCharType="begin"/>
            </w:r>
            <w:r>
              <w:rPr>
                <w:noProof/>
                <w:webHidden/>
              </w:rPr>
              <w:instrText xml:space="preserve"> PAGEREF _Toc38358615 \h </w:instrText>
            </w:r>
            <w:r>
              <w:rPr>
                <w:noProof/>
                <w:webHidden/>
              </w:rPr>
            </w:r>
            <w:r>
              <w:rPr>
                <w:noProof/>
                <w:webHidden/>
              </w:rPr>
              <w:fldChar w:fldCharType="separate"/>
            </w:r>
            <w:r>
              <w:rPr>
                <w:noProof/>
                <w:webHidden/>
              </w:rPr>
              <w:t>19</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6" w:history="1">
            <w:r w:rsidRPr="00AF54EA">
              <w:rPr>
                <w:rStyle w:val="Hipervnculo"/>
                <w:b/>
                <w:noProof/>
              </w:rPr>
              <w:t>7. MEDIDAS DE ASISTENCIA SOCIAL</w:t>
            </w:r>
            <w:r>
              <w:rPr>
                <w:noProof/>
                <w:webHidden/>
              </w:rPr>
              <w:tab/>
            </w:r>
            <w:r>
              <w:rPr>
                <w:noProof/>
                <w:webHidden/>
              </w:rPr>
              <w:fldChar w:fldCharType="begin"/>
            </w:r>
            <w:r>
              <w:rPr>
                <w:noProof/>
                <w:webHidden/>
              </w:rPr>
              <w:instrText xml:space="preserve"> PAGEREF _Toc38358616 \h </w:instrText>
            </w:r>
            <w:r>
              <w:rPr>
                <w:noProof/>
                <w:webHidden/>
              </w:rPr>
            </w:r>
            <w:r>
              <w:rPr>
                <w:noProof/>
                <w:webHidden/>
              </w:rPr>
              <w:fldChar w:fldCharType="separate"/>
            </w:r>
            <w:r>
              <w:rPr>
                <w:noProof/>
                <w:webHidden/>
              </w:rPr>
              <w:t>19</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7" w:history="1">
            <w:r w:rsidRPr="00AF54EA">
              <w:rPr>
                <w:rStyle w:val="Hipervnculo"/>
                <w:b/>
                <w:noProof/>
              </w:rPr>
              <w:t>8.MEDIDAS DE CONTENCIÓN Y MITIGACIÓN</w:t>
            </w:r>
            <w:r>
              <w:rPr>
                <w:noProof/>
                <w:webHidden/>
              </w:rPr>
              <w:tab/>
            </w:r>
            <w:r>
              <w:rPr>
                <w:noProof/>
                <w:webHidden/>
              </w:rPr>
              <w:fldChar w:fldCharType="begin"/>
            </w:r>
            <w:r>
              <w:rPr>
                <w:noProof/>
                <w:webHidden/>
              </w:rPr>
              <w:instrText xml:space="preserve"> PAGEREF _Toc38358617 \h </w:instrText>
            </w:r>
            <w:r>
              <w:rPr>
                <w:noProof/>
                <w:webHidden/>
              </w:rPr>
            </w:r>
            <w:r>
              <w:rPr>
                <w:noProof/>
                <w:webHidden/>
              </w:rPr>
              <w:fldChar w:fldCharType="separate"/>
            </w:r>
            <w:r>
              <w:rPr>
                <w:noProof/>
                <w:webHidden/>
              </w:rPr>
              <w:t>20</w:t>
            </w:r>
            <w:r>
              <w:rPr>
                <w:noProof/>
                <w:webHidden/>
              </w:rPr>
              <w:fldChar w:fldCharType="end"/>
            </w:r>
          </w:hyperlink>
        </w:p>
        <w:p w:rsidR="004E1171" w:rsidRDefault="004E1171">
          <w:pPr>
            <w:pStyle w:val="TDC1"/>
            <w:tabs>
              <w:tab w:val="left" w:pos="440"/>
              <w:tab w:val="right" w:leader="dot" w:pos="8828"/>
            </w:tabs>
            <w:rPr>
              <w:rFonts w:eastAsiaTheme="minorEastAsia"/>
              <w:noProof/>
              <w:lang w:eastAsia="es-CO"/>
            </w:rPr>
          </w:pPr>
          <w:hyperlink w:anchor="_Toc38358618" w:history="1">
            <w:r w:rsidRPr="00AF54EA">
              <w:rPr>
                <w:rStyle w:val="Hipervnculo"/>
                <w:noProof/>
              </w:rPr>
              <w:t>a.</w:t>
            </w:r>
            <w:r>
              <w:rPr>
                <w:rFonts w:eastAsiaTheme="minorEastAsia"/>
                <w:noProof/>
                <w:lang w:eastAsia="es-CO"/>
              </w:rPr>
              <w:tab/>
            </w:r>
            <w:r w:rsidRPr="00AF54EA">
              <w:rPr>
                <w:rStyle w:val="Hipervnculo"/>
                <w:noProof/>
              </w:rPr>
              <w:t>Medidas frente a la persona</w:t>
            </w:r>
            <w:r>
              <w:rPr>
                <w:noProof/>
                <w:webHidden/>
              </w:rPr>
              <w:tab/>
            </w:r>
            <w:r>
              <w:rPr>
                <w:noProof/>
                <w:webHidden/>
              </w:rPr>
              <w:fldChar w:fldCharType="begin"/>
            </w:r>
            <w:r>
              <w:rPr>
                <w:noProof/>
                <w:webHidden/>
              </w:rPr>
              <w:instrText xml:space="preserve"> PAGEREF _Toc38358618 \h </w:instrText>
            </w:r>
            <w:r>
              <w:rPr>
                <w:noProof/>
                <w:webHidden/>
              </w:rPr>
            </w:r>
            <w:r>
              <w:rPr>
                <w:noProof/>
                <w:webHidden/>
              </w:rPr>
              <w:fldChar w:fldCharType="separate"/>
            </w:r>
            <w:r>
              <w:rPr>
                <w:noProof/>
                <w:webHidden/>
              </w:rPr>
              <w:t>20</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19" w:history="1">
            <w:r w:rsidRPr="00AF54EA">
              <w:rPr>
                <w:rStyle w:val="Hipervnculo"/>
                <w:b/>
                <w:noProof/>
              </w:rPr>
              <w:t>9.MEDIDAS DE MITIGACIÓN/CRISIS</w:t>
            </w:r>
            <w:r>
              <w:rPr>
                <w:noProof/>
                <w:webHidden/>
              </w:rPr>
              <w:tab/>
            </w:r>
            <w:r>
              <w:rPr>
                <w:noProof/>
                <w:webHidden/>
              </w:rPr>
              <w:fldChar w:fldCharType="begin"/>
            </w:r>
            <w:r>
              <w:rPr>
                <w:noProof/>
                <w:webHidden/>
              </w:rPr>
              <w:instrText xml:space="preserve"> PAGEREF _Toc38358619 \h </w:instrText>
            </w:r>
            <w:r>
              <w:rPr>
                <w:noProof/>
                <w:webHidden/>
              </w:rPr>
            </w:r>
            <w:r>
              <w:rPr>
                <w:noProof/>
                <w:webHidden/>
              </w:rPr>
              <w:fldChar w:fldCharType="separate"/>
            </w:r>
            <w:r>
              <w:rPr>
                <w:noProof/>
                <w:webHidden/>
              </w:rPr>
              <w:t>22</w:t>
            </w:r>
            <w:r>
              <w:rPr>
                <w:noProof/>
                <w:webHidden/>
              </w:rPr>
              <w:fldChar w:fldCharType="end"/>
            </w:r>
          </w:hyperlink>
        </w:p>
        <w:p w:rsidR="004E1171" w:rsidRDefault="004E1171">
          <w:pPr>
            <w:pStyle w:val="TDC1"/>
            <w:tabs>
              <w:tab w:val="right" w:leader="dot" w:pos="8828"/>
            </w:tabs>
            <w:rPr>
              <w:rFonts w:eastAsiaTheme="minorEastAsia"/>
              <w:noProof/>
              <w:lang w:eastAsia="es-CO"/>
            </w:rPr>
          </w:pPr>
          <w:hyperlink w:anchor="_Toc38358620" w:history="1">
            <w:r w:rsidRPr="00AF54EA">
              <w:rPr>
                <w:rStyle w:val="Hipervnculo"/>
                <w:b/>
                <w:noProof/>
              </w:rPr>
              <w:t>10.REFERENCIAS DE CONSULTA</w:t>
            </w:r>
            <w:r>
              <w:rPr>
                <w:noProof/>
                <w:webHidden/>
              </w:rPr>
              <w:tab/>
            </w:r>
            <w:r>
              <w:rPr>
                <w:noProof/>
                <w:webHidden/>
              </w:rPr>
              <w:fldChar w:fldCharType="begin"/>
            </w:r>
            <w:r>
              <w:rPr>
                <w:noProof/>
                <w:webHidden/>
              </w:rPr>
              <w:instrText xml:space="preserve"> PAGEREF _Toc38358620 \h </w:instrText>
            </w:r>
            <w:r>
              <w:rPr>
                <w:noProof/>
                <w:webHidden/>
              </w:rPr>
            </w:r>
            <w:r>
              <w:rPr>
                <w:noProof/>
                <w:webHidden/>
              </w:rPr>
              <w:fldChar w:fldCharType="separate"/>
            </w:r>
            <w:r>
              <w:rPr>
                <w:noProof/>
                <w:webHidden/>
              </w:rPr>
              <w:t>23</w:t>
            </w:r>
            <w:r>
              <w:rPr>
                <w:noProof/>
                <w:webHidden/>
              </w:rPr>
              <w:fldChar w:fldCharType="end"/>
            </w:r>
          </w:hyperlink>
        </w:p>
        <w:p w:rsidR="00B36AFB" w:rsidRPr="00B36AFB" w:rsidRDefault="00B36AFB" w:rsidP="00B36AFB">
          <w:r>
            <w:rPr>
              <w:b/>
              <w:bCs/>
              <w:lang w:val="es-ES"/>
            </w:rPr>
            <w:fldChar w:fldCharType="end"/>
          </w:r>
        </w:p>
      </w:sdtContent>
    </w:sdt>
    <w:p w:rsidR="00B36AFB" w:rsidRDefault="00B36AFB" w:rsidP="00B36AFB">
      <w:pPr>
        <w:rPr>
          <w:sz w:val="24"/>
          <w:szCs w:val="24"/>
        </w:rPr>
      </w:pPr>
    </w:p>
    <w:p w:rsidR="0037265C" w:rsidRDefault="0037265C" w:rsidP="00B36AFB">
      <w:pPr>
        <w:rPr>
          <w:sz w:val="24"/>
          <w:szCs w:val="24"/>
        </w:rPr>
      </w:pPr>
    </w:p>
    <w:p w:rsidR="0037265C" w:rsidRDefault="0037265C" w:rsidP="00B36AFB">
      <w:pPr>
        <w:rPr>
          <w:sz w:val="24"/>
          <w:szCs w:val="24"/>
        </w:rPr>
      </w:pPr>
    </w:p>
    <w:p w:rsidR="0037265C" w:rsidRDefault="0037265C" w:rsidP="00B36AFB">
      <w:pPr>
        <w:rPr>
          <w:sz w:val="24"/>
          <w:szCs w:val="24"/>
        </w:rPr>
      </w:pPr>
    </w:p>
    <w:p w:rsidR="00B36AFB" w:rsidRPr="00943D89" w:rsidRDefault="00B36AFB" w:rsidP="0037265C">
      <w:pPr>
        <w:rPr>
          <w:sz w:val="24"/>
          <w:szCs w:val="24"/>
        </w:rPr>
      </w:pPr>
    </w:p>
    <w:p w:rsidR="00A87CD2" w:rsidRPr="000621F6" w:rsidRDefault="00B36AFB" w:rsidP="00B36AFB">
      <w:pPr>
        <w:pStyle w:val="Ttulo1"/>
        <w:numPr>
          <w:ilvl w:val="0"/>
          <w:numId w:val="37"/>
        </w:numPr>
        <w:jc w:val="center"/>
        <w:rPr>
          <w:b/>
        </w:rPr>
      </w:pPr>
      <w:bookmarkStart w:id="0" w:name="_Toc38358590"/>
      <w:r w:rsidRPr="000621F6">
        <w:rPr>
          <w:b/>
        </w:rPr>
        <w:lastRenderedPageBreak/>
        <w:t>MEDIDAS DE PREVENCIÓN</w:t>
      </w:r>
      <w:bookmarkEnd w:id="0"/>
    </w:p>
    <w:p w:rsidR="00A87CD2" w:rsidRPr="00943D89" w:rsidRDefault="00A87CD2" w:rsidP="00A87CD2">
      <w:pPr>
        <w:pStyle w:val="Prrafodelista"/>
        <w:rPr>
          <w:rFonts w:ascii="Arial" w:hAnsi="Arial" w:cs="Arial"/>
          <w:sz w:val="24"/>
          <w:szCs w:val="24"/>
        </w:rPr>
      </w:pPr>
    </w:p>
    <w:p w:rsidR="00A87CD2" w:rsidRPr="00943D89" w:rsidRDefault="00753063" w:rsidP="00A87CD2">
      <w:pPr>
        <w:ind w:left="360"/>
        <w:jc w:val="both"/>
        <w:rPr>
          <w:rFonts w:ascii="Arial" w:hAnsi="Arial" w:cs="Arial"/>
          <w:sz w:val="24"/>
          <w:szCs w:val="24"/>
        </w:rPr>
      </w:pPr>
      <w:r>
        <w:rPr>
          <w:rFonts w:ascii="Arial" w:hAnsi="Arial" w:cs="Arial"/>
          <w:sz w:val="24"/>
          <w:szCs w:val="24"/>
        </w:rPr>
        <w:t xml:space="preserve">De acuerdo </w:t>
      </w:r>
      <w:r w:rsidR="00FA60E1">
        <w:rPr>
          <w:rFonts w:ascii="Arial" w:hAnsi="Arial" w:cs="Arial"/>
          <w:sz w:val="24"/>
          <w:szCs w:val="24"/>
        </w:rPr>
        <w:t xml:space="preserve">a </w:t>
      </w:r>
      <w:r w:rsidR="00FA60E1" w:rsidRPr="00943D89">
        <w:rPr>
          <w:rFonts w:ascii="Arial" w:hAnsi="Arial" w:cs="Arial"/>
          <w:sz w:val="24"/>
          <w:szCs w:val="24"/>
        </w:rPr>
        <w:t>la</w:t>
      </w:r>
      <w:r w:rsidR="00A87CD2" w:rsidRPr="00943D89">
        <w:rPr>
          <w:rFonts w:ascii="Arial" w:hAnsi="Arial" w:cs="Arial"/>
          <w:sz w:val="24"/>
          <w:szCs w:val="24"/>
        </w:rPr>
        <w:t xml:space="preserve"> presencia de la pandemia COVID-19 en Colombia, se establecen lineamientos para prevenir el contagio de acuerdo con los Sistemas de Gestión de Salud y Seguridad en el Trabajo, complementarios a la Circular 0017 del 24 de febrero de 2020 del Ministerio de Trabajo, aplicables principalmente a los ambientes laborales.</w:t>
      </w:r>
      <w:r w:rsidR="00EA4C8E">
        <w:rPr>
          <w:rFonts w:ascii="Arial" w:hAnsi="Arial" w:cs="Arial"/>
          <w:sz w:val="24"/>
          <w:szCs w:val="24"/>
        </w:rPr>
        <w:t xml:space="preserve"> Protocolo</w:t>
      </w:r>
      <w:r w:rsidR="00EC4EA8">
        <w:rPr>
          <w:rFonts w:ascii="Arial" w:hAnsi="Arial" w:cs="Arial"/>
          <w:sz w:val="24"/>
          <w:szCs w:val="24"/>
        </w:rPr>
        <w:t xml:space="preserve"> de actuación frente al </w:t>
      </w:r>
      <w:proofErr w:type="spellStart"/>
      <w:r w:rsidR="00EC4EA8">
        <w:rPr>
          <w:rFonts w:ascii="Arial" w:hAnsi="Arial" w:cs="Arial"/>
          <w:sz w:val="24"/>
          <w:szCs w:val="24"/>
        </w:rPr>
        <w:t>C</w:t>
      </w:r>
      <w:bookmarkStart w:id="1" w:name="_GoBack"/>
      <w:bookmarkEnd w:id="1"/>
      <w:r w:rsidR="00EA4C8E">
        <w:rPr>
          <w:rFonts w:ascii="Arial" w:hAnsi="Arial" w:cs="Arial"/>
          <w:sz w:val="24"/>
          <w:szCs w:val="24"/>
        </w:rPr>
        <w:t>ovid</w:t>
      </w:r>
      <w:proofErr w:type="spellEnd"/>
      <w:r w:rsidR="00EA4C8E">
        <w:rPr>
          <w:rFonts w:ascii="Arial" w:hAnsi="Arial" w:cs="Arial"/>
          <w:sz w:val="24"/>
          <w:szCs w:val="24"/>
        </w:rPr>
        <w:t xml:space="preserve"> 19- y el protocolo de protección y vigilancia de AAA soli</w:t>
      </w:r>
      <w:r w:rsidR="00FA60E1">
        <w:rPr>
          <w:rFonts w:ascii="Arial" w:hAnsi="Arial" w:cs="Arial"/>
          <w:sz w:val="24"/>
          <w:szCs w:val="24"/>
        </w:rPr>
        <w:t>ci</w:t>
      </w:r>
      <w:r w:rsidR="00EA4C8E">
        <w:rPr>
          <w:rFonts w:ascii="Arial" w:hAnsi="Arial" w:cs="Arial"/>
          <w:sz w:val="24"/>
          <w:szCs w:val="24"/>
        </w:rPr>
        <w:t xml:space="preserve">tado mediante la </w:t>
      </w:r>
      <w:r w:rsidR="00FA60E1">
        <w:rPr>
          <w:rFonts w:ascii="Arial" w:hAnsi="Arial" w:cs="Arial"/>
          <w:sz w:val="24"/>
          <w:szCs w:val="24"/>
        </w:rPr>
        <w:t>circular</w:t>
      </w:r>
      <w:r w:rsidR="00EA4C8E">
        <w:rPr>
          <w:rFonts w:ascii="Arial" w:hAnsi="Arial" w:cs="Arial"/>
          <w:sz w:val="24"/>
          <w:szCs w:val="24"/>
        </w:rPr>
        <w:t xml:space="preserve"> 114 </w:t>
      </w:r>
      <w:r w:rsidR="00FA60E1">
        <w:rPr>
          <w:rFonts w:ascii="Arial" w:hAnsi="Arial" w:cs="Arial"/>
          <w:sz w:val="24"/>
          <w:szCs w:val="24"/>
        </w:rPr>
        <w:t>SSPD</w:t>
      </w:r>
      <w:r w:rsidR="00EA4C8E">
        <w:rPr>
          <w:rFonts w:ascii="Arial" w:hAnsi="Arial" w:cs="Arial"/>
          <w:sz w:val="24"/>
          <w:szCs w:val="24"/>
        </w:rPr>
        <w:t xml:space="preserve"> de marzo 26 de 2020 </w:t>
      </w:r>
      <w:r w:rsidR="00FA60E1">
        <w:rPr>
          <w:rFonts w:ascii="Arial" w:hAnsi="Arial" w:cs="Arial"/>
          <w:sz w:val="24"/>
          <w:szCs w:val="24"/>
        </w:rPr>
        <w:t xml:space="preserve">y circular </w:t>
      </w:r>
      <w:r w:rsidR="00EA4C8E">
        <w:rPr>
          <w:rFonts w:ascii="Arial" w:hAnsi="Arial" w:cs="Arial"/>
          <w:sz w:val="24"/>
          <w:szCs w:val="24"/>
        </w:rPr>
        <w:t xml:space="preserve">183 de </w:t>
      </w:r>
      <w:r w:rsidR="00FA60E1">
        <w:rPr>
          <w:rFonts w:ascii="Arial" w:hAnsi="Arial" w:cs="Arial"/>
          <w:sz w:val="24"/>
          <w:szCs w:val="24"/>
        </w:rPr>
        <w:t>MVCT del</w:t>
      </w:r>
      <w:r w:rsidR="00EA4C8E">
        <w:rPr>
          <w:rFonts w:ascii="Arial" w:hAnsi="Arial" w:cs="Arial"/>
          <w:sz w:val="24"/>
          <w:szCs w:val="24"/>
        </w:rPr>
        <w:t xml:space="preserve"> 26 marzo </w:t>
      </w:r>
      <w:r w:rsidR="00FA60E1">
        <w:rPr>
          <w:rFonts w:ascii="Arial" w:hAnsi="Arial" w:cs="Arial"/>
          <w:sz w:val="24"/>
          <w:szCs w:val="24"/>
        </w:rPr>
        <w:t>del año 2020</w:t>
      </w:r>
    </w:p>
    <w:p w:rsidR="00A87CD2" w:rsidRPr="00943D89" w:rsidRDefault="00A87CD2" w:rsidP="00A87CD2">
      <w:pPr>
        <w:ind w:left="360"/>
        <w:jc w:val="both"/>
        <w:rPr>
          <w:rFonts w:ascii="Arial" w:hAnsi="Arial" w:cs="Arial"/>
          <w:sz w:val="24"/>
          <w:szCs w:val="24"/>
        </w:rPr>
      </w:pPr>
    </w:p>
    <w:p w:rsidR="00A87CD2" w:rsidRDefault="00A87CD2" w:rsidP="008F6193">
      <w:pPr>
        <w:pStyle w:val="Ttulo1"/>
        <w:numPr>
          <w:ilvl w:val="1"/>
          <w:numId w:val="37"/>
        </w:numPr>
      </w:pPr>
      <w:bookmarkStart w:id="2" w:name="_Toc38358591"/>
      <w:r w:rsidRPr="00943D89">
        <w:t>Medidas generales</w:t>
      </w:r>
      <w:bookmarkEnd w:id="2"/>
      <w:r w:rsidRPr="00943D89">
        <w:t xml:space="preserve"> </w:t>
      </w:r>
    </w:p>
    <w:p w:rsidR="004F408F" w:rsidRPr="004F408F" w:rsidRDefault="004F408F" w:rsidP="004F408F"/>
    <w:p w:rsidR="004F408F" w:rsidRDefault="004F408F" w:rsidP="004F408F">
      <w:pPr>
        <w:ind w:left="360"/>
        <w:jc w:val="both"/>
        <w:rPr>
          <w:rFonts w:ascii="Arial" w:hAnsi="Arial" w:cs="Arial"/>
          <w:sz w:val="24"/>
          <w:szCs w:val="24"/>
        </w:rPr>
      </w:pPr>
      <w:r w:rsidRPr="004F408F">
        <w:rPr>
          <w:rFonts w:ascii="Arial" w:hAnsi="Arial" w:cs="Arial"/>
          <w:sz w:val="24"/>
          <w:szCs w:val="24"/>
        </w:rPr>
        <w:t>El riesgo de exposición ocupacional puede variar de muy alto a bajo. El nivel de riesgo varía, si la actividad laboral exige proximidad o contacto frecuente o extendido con personas potencialmente infectadas con el virus. De acuerdo con este criterio se puede clasificar a los trabajadores en diferentes grupos de riesgo. Un ejemplo de esta clasificación se presenta a continuación, pero puede variar de acuerdo a las condiciones y p</w:t>
      </w:r>
      <w:r>
        <w:rPr>
          <w:rFonts w:ascii="Arial" w:hAnsi="Arial" w:cs="Arial"/>
          <w:sz w:val="24"/>
          <w:szCs w:val="24"/>
        </w:rPr>
        <w:t>articularidades de cada empresa:</w:t>
      </w:r>
    </w:p>
    <w:p w:rsidR="008F6193" w:rsidRPr="00CB604A" w:rsidRDefault="004F408F" w:rsidP="00CB604A">
      <w:pPr>
        <w:ind w:left="360"/>
        <w:jc w:val="both"/>
        <w:rPr>
          <w:rFonts w:ascii="Arial" w:hAnsi="Arial" w:cs="Arial"/>
          <w:sz w:val="24"/>
          <w:szCs w:val="24"/>
        </w:rPr>
      </w:pPr>
      <w:r>
        <w:rPr>
          <w:rFonts w:ascii="Arial" w:hAnsi="Arial" w:cs="Arial"/>
          <w:noProof/>
          <w:sz w:val="24"/>
          <w:szCs w:val="24"/>
          <w:lang w:eastAsia="es-CO"/>
        </w:rPr>
        <w:drawing>
          <wp:inline distT="0" distB="0" distL="0" distR="0" wp14:anchorId="2919948C" wp14:editId="55647FF9">
            <wp:extent cx="4833962" cy="2490501"/>
            <wp:effectExtent l="0" t="0" r="508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5739" cy="2512025"/>
                    </a:xfrm>
                    <a:prstGeom prst="rect">
                      <a:avLst/>
                    </a:prstGeom>
                    <a:noFill/>
                    <a:ln>
                      <a:noFill/>
                    </a:ln>
                  </pic:spPr>
                </pic:pic>
              </a:graphicData>
            </a:graphic>
          </wp:inline>
        </w:drawing>
      </w:r>
    </w:p>
    <w:p w:rsidR="00A87CD2" w:rsidRPr="00943D89" w:rsidRDefault="00A87CD2" w:rsidP="00A87CD2">
      <w:pPr>
        <w:ind w:left="360"/>
        <w:jc w:val="both"/>
        <w:rPr>
          <w:rFonts w:ascii="Arial" w:hAnsi="Arial" w:cs="Arial"/>
          <w:sz w:val="24"/>
          <w:szCs w:val="24"/>
        </w:rPr>
      </w:pPr>
      <w:r w:rsidRPr="00943D89">
        <w:rPr>
          <w:rFonts w:ascii="Arial" w:hAnsi="Arial" w:cs="Arial"/>
          <w:sz w:val="24"/>
          <w:szCs w:val="24"/>
        </w:rPr>
        <w:lastRenderedPageBreak/>
        <w:t>Se ha demostrado que cerca al 80% de contagiados de COVID-19 no presentan síntomas o son muy leves, pero pueden poner en riesgo a personas cercanas. Por este motivo, el teletrabajo es la opción más recomendada para el área administrativa de las empresas, sin embargo, cuando la naturaleza de las actividades de los trabajadores no permite que se realicen de manera remota, se recomienda la adopción de las siguientes medidas:</w:t>
      </w:r>
    </w:p>
    <w:p w:rsidR="00A87CD2" w:rsidRPr="00943D89" w:rsidRDefault="00A87CD2" w:rsidP="00361FF7">
      <w:pPr>
        <w:jc w:val="center"/>
        <w:rPr>
          <w:rFonts w:ascii="Arial" w:hAnsi="Arial" w:cs="Arial"/>
          <w:sz w:val="24"/>
          <w:szCs w:val="24"/>
        </w:rPr>
      </w:pPr>
    </w:p>
    <w:p w:rsidR="00CB6D58" w:rsidRPr="00943D89" w:rsidRDefault="00B36AFB" w:rsidP="008F6193">
      <w:pPr>
        <w:pStyle w:val="Ttulo1"/>
        <w:ind w:firstLine="360"/>
      </w:pPr>
      <w:bookmarkStart w:id="3" w:name="_Toc38358592"/>
      <w:r>
        <w:t>1.3</w:t>
      </w:r>
      <w:r w:rsidR="00943D89">
        <w:t xml:space="preserve"> </w:t>
      </w:r>
      <w:r w:rsidR="00CB6D58" w:rsidRPr="00943D89">
        <w:t>Medidas de seguridad y salud en el trabajo</w:t>
      </w:r>
      <w:bookmarkEnd w:id="3"/>
      <w:r w:rsidR="00CB6D58" w:rsidRPr="00943D89">
        <w:t xml:space="preserve">  </w:t>
      </w:r>
    </w:p>
    <w:p w:rsidR="00195D2C" w:rsidRPr="00943D89" w:rsidRDefault="00195D2C" w:rsidP="00B36AFB">
      <w:pPr>
        <w:pStyle w:val="Ttulo1"/>
      </w:pPr>
    </w:p>
    <w:p w:rsidR="00CB6D58"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 xml:space="preserve">Cumplir con las estrategias para seguir por parte de empleadores y empleados dispuestas en la Circular 0017 expedida por el Ministerio del Trabajo el 24 de febrero del 2020. </w:t>
      </w:r>
    </w:p>
    <w:p w:rsidR="00014396" w:rsidRPr="00943D89" w:rsidRDefault="00014396" w:rsidP="00014396">
      <w:pPr>
        <w:pStyle w:val="Prrafodelista"/>
        <w:ind w:left="360"/>
        <w:jc w:val="both"/>
        <w:rPr>
          <w:rFonts w:ascii="Arial" w:hAnsi="Arial" w:cs="Arial"/>
          <w:sz w:val="24"/>
          <w:szCs w:val="24"/>
        </w:rPr>
      </w:pPr>
    </w:p>
    <w:p w:rsidR="00CB6D58"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Informar inmediatamente en los canales dispuestos para tal fin, en caso de que algún trabajador presente síntomas de enfermedades respiratorias</w:t>
      </w:r>
      <w:r w:rsidR="004F408F">
        <w:rPr>
          <w:rFonts w:ascii="Arial" w:hAnsi="Arial" w:cs="Arial"/>
          <w:sz w:val="24"/>
          <w:szCs w:val="24"/>
        </w:rPr>
        <w:t xml:space="preserve"> inicialmente jefe inmediato, profesional de salud ocupacional</w:t>
      </w:r>
      <w:r w:rsidRPr="00943D89">
        <w:rPr>
          <w:rFonts w:ascii="Arial" w:hAnsi="Arial" w:cs="Arial"/>
          <w:sz w:val="24"/>
          <w:szCs w:val="24"/>
        </w:rPr>
        <w:t xml:space="preserve">. </w:t>
      </w:r>
    </w:p>
    <w:p w:rsidR="00014396" w:rsidRPr="00943D89" w:rsidRDefault="00014396" w:rsidP="00014396">
      <w:pPr>
        <w:pStyle w:val="Prrafodelista"/>
        <w:ind w:left="360"/>
        <w:jc w:val="both"/>
        <w:rPr>
          <w:rFonts w:ascii="Arial" w:hAnsi="Arial" w:cs="Arial"/>
          <w:sz w:val="24"/>
          <w:szCs w:val="24"/>
        </w:rPr>
      </w:pPr>
    </w:p>
    <w:p w:rsidR="00CB6D58"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 xml:space="preserve">Cuidar su salud y la de sus compañeros de trabajo, manteniendo las recomendaciones de limpieza y desinfección de superficies y objetos, las recomendaciones de etiqueta respiratoria </w:t>
      </w:r>
      <w:r w:rsidR="00753063">
        <w:rPr>
          <w:rFonts w:ascii="Arial" w:hAnsi="Arial" w:cs="Arial"/>
          <w:sz w:val="24"/>
          <w:szCs w:val="24"/>
        </w:rPr>
        <w:t>y la de distancia mínima de un metro</w:t>
      </w:r>
      <w:r w:rsidRPr="00943D89">
        <w:rPr>
          <w:rFonts w:ascii="Arial" w:hAnsi="Arial" w:cs="Arial"/>
          <w:sz w:val="24"/>
          <w:szCs w:val="24"/>
        </w:rPr>
        <w:t xml:space="preserve"> entre personas.</w:t>
      </w:r>
    </w:p>
    <w:p w:rsidR="00014396" w:rsidRPr="00943D89" w:rsidRDefault="00014396" w:rsidP="00014396">
      <w:pPr>
        <w:pStyle w:val="Prrafodelista"/>
        <w:ind w:left="360"/>
        <w:jc w:val="both"/>
        <w:rPr>
          <w:rFonts w:ascii="Arial" w:hAnsi="Arial" w:cs="Arial"/>
          <w:sz w:val="24"/>
          <w:szCs w:val="24"/>
        </w:rPr>
      </w:pPr>
    </w:p>
    <w:p w:rsidR="00CB6D58"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 xml:space="preserve">Fomentar las políticas de lavado las manos de manera </w:t>
      </w:r>
      <w:proofErr w:type="spellStart"/>
      <w:r w:rsidRPr="00943D89">
        <w:rPr>
          <w:rFonts w:ascii="Arial" w:hAnsi="Arial" w:cs="Arial"/>
          <w:sz w:val="24"/>
          <w:szCs w:val="24"/>
        </w:rPr>
        <w:t>mandatoria</w:t>
      </w:r>
      <w:proofErr w:type="spellEnd"/>
      <w:r w:rsidRPr="00943D89">
        <w:rPr>
          <w:rFonts w:ascii="Arial" w:hAnsi="Arial" w:cs="Arial"/>
          <w:sz w:val="24"/>
          <w:szCs w:val="24"/>
        </w:rPr>
        <w:t xml:space="preserve"> siempre al ingreso al</w:t>
      </w:r>
      <w:r w:rsidR="00753063">
        <w:rPr>
          <w:rFonts w:ascii="Arial" w:hAnsi="Arial" w:cs="Arial"/>
          <w:sz w:val="24"/>
          <w:szCs w:val="24"/>
        </w:rPr>
        <w:t xml:space="preserve"> trabajo, por lo menos cada </w:t>
      </w:r>
      <w:proofErr w:type="gramStart"/>
      <w:r w:rsidR="00753063">
        <w:rPr>
          <w:rFonts w:ascii="Arial" w:hAnsi="Arial" w:cs="Arial"/>
          <w:sz w:val="24"/>
          <w:szCs w:val="24"/>
        </w:rPr>
        <w:t>1  hora</w:t>
      </w:r>
      <w:proofErr w:type="gramEnd"/>
      <w:r w:rsidR="008360A8">
        <w:rPr>
          <w:rFonts w:ascii="Arial" w:hAnsi="Arial" w:cs="Arial"/>
          <w:sz w:val="24"/>
          <w:szCs w:val="24"/>
        </w:rPr>
        <w:t xml:space="preserve">, antes de entrar en </w:t>
      </w:r>
      <w:r w:rsidRPr="00943D89">
        <w:rPr>
          <w:rFonts w:ascii="Arial" w:hAnsi="Arial" w:cs="Arial"/>
          <w:sz w:val="24"/>
          <w:szCs w:val="24"/>
        </w:rPr>
        <w:t xml:space="preserve"> contacto con alimentos y antes y después de la manipulación de equipos y herr</w:t>
      </w:r>
      <w:r w:rsidR="00753063">
        <w:rPr>
          <w:rFonts w:ascii="Arial" w:hAnsi="Arial" w:cs="Arial"/>
          <w:sz w:val="24"/>
          <w:szCs w:val="24"/>
        </w:rPr>
        <w:t>amientas de trabajo, así como después de usar el baño.</w:t>
      </w:r>
    </w:p>
    <w:p w:rsidR="00014396" w:rsidRPr="00943D89" w:rsidRDefault="00014396" w:rsidP="00014396">
      <w:pPr>
        <w:pStyle w:val="Prrafodelista"/>
        <w:ind w:left="360"/>
        <w:jc w:val="both"/>
        <w:rPr>
          <w:rFonts w:ascii="Arial" w:hAnsi="Arial" w:cs="Arial"/>
          <w:sz w:val="24"/>
          <w:szCs w:val="24"/>
        </w:rPr>
      </w:pPr>
    </w:p>
    <w:p w:rsidR="00753063" w:rsidRPr="00753063" w:rsidRDefault="00CB6D58" w:rsidP="00753063">
      <w:pPr>
        <w:pStyle w:val="Prrafodelista"/>
        <w:numPr>
          <w:ilvl w:val="0"/>
          <w:numId w:val="15"/>
        </w:numPr>
        <w:jc w:val="both"/>
        <w:rPr>
          <w:rFonts w:ascii="Arial" w:hAnsi="Arial" w:cs="Arial"/>
          <w:sz w:val="24"/>
          <w:szCs w:val="24"/>
        </w:rPr>
      </w:pPr>
      <w:r w:rsidRPr="00943D89">
        <w:rPr>
          <w:rFonts w:ascii="Arial" w:hAnsi="Arial" w:cs="Arial"/>
          <w:sz w:val="24"/>
          <w:szCs w:val="24"/>
        </w:rPr>
        <w:t>Promover el dist</w:t>
      </w:r>
      <w:r w:rsidR="00753063">
        <w:rPr>
          <w:rFonts w:ascii="Arial" w:hAnsi="Arial" w:cs="Arial"/>
          <w:sz w:val="24"/>
          <w:szCs w:val="24"/>
        </w:rPr>
        <w:t>anciamiento social de más de 1 metro entre personas y en caso de presentar síntomas de gripa debe informar a su jefe inmediato y este a su vez a la profesional de salud ocupacional pa</w:t>
      </w:r>
      <w:r w:rsidR="004F408F">
        <w:rPr>
          <w:rFonts w:ascii="Arial" w:hAnsi="Arial" w:cs="Arial"/>
          <w:sz w:val="24"/>
          <w:szCs w:val="24"/>
        </w:rPr>
        <w:t>ra determinar si debe ser remitirlo</w:t>
      </w:r>
      <w:r w:rsidR="00753063">
        <w:rPr>
          <w:rFonts w:ascii="Arial" w:hAnsi="Arial" w:cs="Arial"/>
          <w:sz w:val="24"/>
          <w:szCs w:val="24"/>
        </w:rPr>
        <w:t xml:space="preserve"> a su casa o </w:t>
      </w:r>
      <w:proofErr w:type="spellStart"/>
      <w:r w:rsidR="00753063">
        <w:rPr>
          <w:rFonts w:ascii="Arial" w:hAnsi="Arial" w:cs="Arial"/>
          <w:sz w:val="24"/>
          <w:szCs w:val="24"/>
        </w:rPr>
        <w:t>eps</w:t>
      </w:r>
      <w:proofErr w:type="spellEnd"/>
      <w:r w:rsidR="00753063">
        <w:rPr>
          <w:rFonts w:ascii="Arial" w:hAnsi="Arial" w:cs="Arial"/>
          <w:sz w:val="24"/>
          <w:szCs w:val="24"/>
        </w:rPr>
        <w:t xml:space="preserve"> para un aislamiento preventivo.</w:t>
      </w:r>
    </w:p>
    <w:p w:rsidR="00014396" w:rsidRPr="00943D89" w:rsidRDefault="00014396" w:rsidP="00014396">
      <w:pPr>
        <w:pStyle w:val="Prrafodelista"/>
        <w:ind w:left="360"/>
        <w:jc w:val="both"/>
        <w:rPr>
          <w:rFonts w:ascii="Arial" w:hAnsi="Arial" w:cs="Arial"/>
          <w:sz w:val="24"/>
          <w:szCs w:val="24"/>
        </w:rPr>
      </w:pPr>
    </w:p>
    <w:p w:rsidR="00CB6D58"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lastRenderedPageBreak/>
        <w:t>Evitar reuniones innecesarias en el trabajo. Implementar que aquellas que sean necesarias, se realicen en espacios abiertos o bien ventilados, manteniendo si</w:t>
      </w:r>
      <w:r w:rsidR="00753063">
        <w:rPr>
          <w:rFonts w:ascii="Arial" w:hAnsi="Arial" w:cs="Arial"/>
          <w:sz w:val="24"/>
          <w:szCs w:val="24"/>
        </w:rPr>
        <w:t xml:space="preserve">empre la distancia de mínimo </w:t>
      </w:r>
      <w:proofErr w:type="gramStart"/>
      <w:r w:rsidR="00753063">
        <w:rPr>
          <w:rFonts w:ascii="Arial" w:hAnsi="Arial" w:cs="Arial"/>
          <w:sz w:val="24"/>
          <w:szCs w:val="24"/>
        </w:rPr>
        <w:t>un  metro</w:t>
      </w:r>
      <w:proofErr w:type="gramEnd"/>
      <w:r w:rsidRPr="00943D89">
        <w:rPr>
          <w:rFonts w:ascii="Arial" w:hAnsi="Arial" w:cs="Arial"/>
          <w:sz w:val="24"/>
          <w:szCs w:val="24"/>
        </w:rPr>
        <w:t xml:space="preserve"> entre las personas y realizando previa y posterior limpieza y desinfección de las superficies y objetos utilizados. </w:t>
      </w:r>
    </w:p>
    <w:p w:rsidR="00014396" w:rsidRPr="00943D89" w:rsidRDefault="00014396" w:rsidP="00014396">
      <w:pPr>
        <w:pStyle w:val="Prrafodelista"/>
        <w:ind w:left="360"/>
        <w:jc w:val="both"/>
        <w:rPr>
          <w:rFonts w:ascii="Arial" w:hAnsi="Arial" w:cs="Arial"/>
          <w:sz w:val="24"/>
          <w:szCs w:val="24"/>
        </w:rPr>
      </w:pPr>
    </w:p>
    <w:p w:rsidR="00CB6D58"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Asistir a las capacitaciones y acatar las medidas de prevención en COVID</w:t>
      </w:r>
      <w:r w:rsidR="00753063">
        <w:rPr>
          <w:rFonts w:ascii="Arial" w:hAnsi="Arial" w:cs="Arial"/>
          <w:sz w:val="24"/>
          <w:szCs w:val="24"/>
        </w:rPr>
        <w:t>-</w:t>
      </w:r>
      <w:r w:rsidRPr="00943D89">
        <w:rPr>
          <w:rFonts w:ascii="Arial" w:hAnsi="Arial" w:cs="Arial"/>
          <w:sz w:val="24"/>
          <w:szCs w:val="24"/>
        </w:rPr>
        <w:t>19 da</w:t>
      </w:r>
      <w:r w:rsidR="00753063">
        <w:rPr>
          <w:rFonts w:ascii="Arial" w:hAnsi="Arial" w:cs="Arial"/>
          <w:sz w:val="24"/>
          <w:szCs w:val="24"/>
        </w:rPr>
        <w:t xml:space="preserve">das por la </w:t>
      </w:r>
      <w:proofErr w:type="gramStart"/>
      <w:r w:rsidR="00753063">
        <w:rPr>
          <w:rFonts w:ascii="Arial" w:hAnsi="Arial" w:cs="Arial"/>
          <w:sz w:val="24"/>
          <w:szCs w:val="24"/>
        </w:rPr>
        <w:t>empresa  y</w:t>
      </w:r>
      <w:proofErr w:type="gramEnd"/>
      <w:r w:rsidR="00753063">
        <w:rPr>
          <w:rFonts w:ascii="Arial" w:hAnsi="Arial" w:cs="Arial"/>
          <w:sz w:val="24"/>
          <w:szCs w:val="24"/>
        </w:rPr>
        <w:t xml:space="preserve"> fomentar la asistencia de todos los </w:t>
      </w:r>
      <w:r w:rsidRPr="00943D89">
        <w:rPr>
          <w:rFonts w:ascii="Arial" w:hAnsi="Arial" w:cs="Arial"/>
          <w:sz w:val="24"/>
          <w:szCs w:val="24"/>
        </w:rPr>
        <w:t xml:space="preserve"> colaboradores. </w:t>
      </w:r>
    </w:p>
    <w:p w:rsidR="00014396" w:rsidRPr="00943D89" w:rsidRDefault="00014396" w:rsidP="00014396">
      <w:pPr>
        <w:pStyle w:val="Prrafodelista"/>
        <w:ind w:left="360"/>
        <w:jc w:val="both"/>
        <w:rPr>
          <w:rFonts w:ascii="Arial" w:hAnsi="Arial" w:cs="Arial"/>
          <w:sz w:val="24"/>
          <w:szCs w:val="24"/>
        </w:rPr>
      </w:pPr>
    </w:p>
    <w:p w:rsidR="00014396" w:rsidRPr="00943D89" w:rsidRDefault="00014396" w:rsidP="00014396">
      <w:pPr>
        <w:pStyle w:val="Prrafodelista"/>
        <w:ind w:left="360"/>
        <w:jc w:val="both"/>
        <w:rPr>
          <w:rFonts w:ascii="Arial" w:hAnsi="Arial" w:cs="Arial"/>
          <w:sz w:val="24"/>
          <w:szCs w:val="24"/>
        </w:rPr>
      </w:pPr>
    </w:p>
    <w:p w:rsidR="00014396"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Comunicar las medidas de prevención de riesgos a los empleados, contratistas y pe</w:t>
      </w:r>
      <w:r w:rsidR="00753063">
        <w:rPr>
          <w:rFonts w:ascii="Arial" w:hAnsi="Arial" w:cs="Arial"/>
          <w:sz w:val="24"/>
          <w:szCs w:val="24"/>
        </w:rPr>
        <w:t xml:space="preserve">rsonal </w:t>
      </w:r>
      <w:proofErr w:type="gramStart"/>
      <w:r w:rsidR="00753063">
        <w:rPr>
          <w:rFonts w:ascii="Arial" w:hAnsi="Arial" w:cs="Arial"/>
          <w:sz w:val="24"/>
          <w:szCs w:val="24"/>
        </w:rPr>
        <w:t xml:space="preserve">temporal </w:t>
      </w:r>
      <w:r w:rsidRPr="00943D89">
        <w:rPr>
          <w:rFonts w:ascii="Arial" w:hAnsi="Arial" w:cs="Arial"/>
          <w:sz w:val="24"/>
          <w:szCs w:val="24"/>
        </w:rPr>
        <w:t xml:space="preserve"> y</w:t>
      </w:r>
      <w:proofErr w:type="gramEnd"/>
      <w:r w:rsidRPr="00943D89">
        <w:rPr>
          <w:rFonts w:ascii="Arial" w:hAnsi="Arial" w:cs="Arial"/>
          <w:sz w:val="24"/>
          <w:szCs w:val="24"/>
        </w:rPr>
        <w:t xml:space="preserve"> generar un flujo de información de ambas vías con empleados.</w:t>
      </w:r>
    </w:p>
    <w:p w:rsidR="00CB6D58" w:rsidRPr="00943D89" w:rsidRDefault="00CB6D58" w:rsidP="00040156">
      <w:pPr>
        <w:pStyle w:val="Prrafodelista"/>
        <w:ind w:left="360" w:firstLine="72"/>
        <w:jc w:val="both"/>
        <w:rPr>
          <w:rFonts w:ascii="Arial" w:hAnsi="Arial" w:cs="Arial"/>
          <w:sz w:val="24"/>
          <w:szCs w:val="24"/>
        </w:rPr>
      </w:pPr>
    </w:p>
    <w:p w:rsidR="00014396" w:rsidRPr="00706E0E" w:rsidRDefault="00753063" w:rsidP="00706E0E">
      <w:pPr>
        <w:pStyle w:val="Prrafodelista"/>
        <w:numPr>
          <w:ilvl w:val="0"/>
          <w:numId w:val="15"/>
        </w:numPr>
        <w:jc w:val="both"/>
        <w:rPr>
          <w:rFonts w:ascii="Arial" w:hAnsi="Arial" w:cs="Arial"/>
          <w:sz w:val="24"/>
          <w:szCs w:val="24"/>
        </w:rPr>
      </w:pPr>
      <w:r>
        <w:rPr>
          <w:rFonts w:ascii="Arial" w:hAnsi="Arial" w:cs="Arial"/>
          <w:sz w:val="24"/>
          <w:szCs w:val="24"/>
        </w:rPr>
        <w:t>Se adoptó</w:t>
      </w:r>
      <w:r w:rsidR="00CB6D58" w:rsidRPr="00943D89">
        <w:rPr>
          <w:rFonts w:ascii="Arial" w:hAnsi="Arial" w:cs="Arial"/>
          <w:sz w:val="24"/>
          <w:szCs w:val="24"/>
        </w:rPr>
        <w:t xml:space="preserve"> horarios flexibles para disminuir la interacc</w:t>
      </w:r>
      <w:r>
        <w:rPr>
          <w:rFonts w:ascii="Arial" w:hAnsi="Arial" w:cs="Arial"/>
          <w:sz w:val="24"/>
          <w:szCs w:val="24"/>
        </w:rPr>
        <w:t xml:space="preserve">ión social de los trabajadores, para </w:t>
      </w:r>
      <w:r w:rsidR="00CB6D58" w:rsidRPr="00943D89">
        <w:rPr>
          <w:rFonts w:ascii="Arial" w:hAnsi="Arial" w:cs="Arial"/>
          <w:sz w:val="24"/>
          <w:szCs w:val="24"/>
        </w:rPr>
        <w:t>tener una menor concentración de trabajadores en los ambientes de trabajo, mejor</w:t>
      </w:r>
      <w:r w:rsidR="001F4104">
        <w:rPr>
          <w:rFonts w:ascii="Arial" w:hAnsi="Arial" w:cs="Arial"/>
          <w:sz w:val="24"/>
          <w:szCs w:val="24"/>
        </w:rPr>
        <w:t xml:space="preserve">ar </w:t>
      </w:r>
      <w:proofErr w:type="gramStart"/>
      <w:r w:rsidR="001F4104">
        <w:rPr>
          <w:rFonts w:ascii="Arial" w:hAnsi="Arial" w:cs="Arial"/>
          <w:sz w:val="24"/>
          <w:szCs w:val="24"/>
        </w:rPr>
        <w:t xml:space="preserve">la </w:t>
      </w:r>
      <w:r w:rsidR="00CB6D58" w:rsidRPr="00943D89">
        <w:rPr>
          <w:rFonts w:ascii="Arial" w:hAnsi="Arial" w:cs="Arial"/>
          <w:sz w:val="24"/>
          <w:szCs w:val="24"/>
        </w:rPr>
        <w:t xml:space="preserve"> circulación</w:t>
      </w:r>
      <w:proofErr w:type="gramEnd"/>
      <w:r w:rsidR="00CB6D58" w:rsidRPr="00943D89">
        <w:rPr>
          <w:rFonts w:ascii="Arial" w:hAnsi="Arial" w:cs="Arial"/>
          <w:sz w:val="24"/>
          <w:szCs w:val="24"/>
        </w:rPr>
        <w:t xml:space="preserve"> del aire, y reducir el riesgo por exposición asociado al uso de transporte público en horas pico o zonas de gran afluencia de personas.</w:t>
      </w:r>
    </w:p>
    <w:p w:rsidR="00014396" w:rsidRPr="00943D89" w:rsidRDefault="00014396" w:rsidP="00014396">
      <w:pPr>
        <w:pStyle w:val="Prrafodelista"/>
        <w:ind w:left="360"/>
        <w:jc w:val="both"/>
        <w:rPr>
          <w:rFonts w:ascii="Arial" w:hAnsi="Arial" w:cs="Arial"/>
          <w:sz w:val="24"/>
          <w:szCs w:val="24"/>
        </w:rPr>
      </w:pPr>
    </w:p>
    <w:p w:rsidR="00A87CD2" w:rsidRPr="00943D89" w:rsidRDefault="00CB6D58" w:rsidP="00040156">
      <w:pPr>
        <w:pStyle w:val="Prrafodelista"/>
        <w:numPr>
          <w:ilvl w:val="0"/>
          <w:numId w:val="15"/>
        </w:numPr>
        <w:jc w:val="both"/>
        <w:rPr>
          <w:rFonts w:ascii="Arial" w:hAnsi="Arial" w:cs="Arial"/>
          <w:sz w:val="24"/>
          <w:szCs w:val="24"/>
        </w:rPr>
      </w:pPr>
      <w:r w:rsidRPr="00943D89">
        <w:rPr>
          <w:rFonts w:ascii="Arial" w:hAnsi="Arial" w:cs="Arial"/>
          <w:sz w:val="24"/>
          <w:szCs w:val="24"/>
        </w:rPr>
        <w:t>Tener un plan de contención y un plan de mitigación/crisis, capacitar en to</w:t>
      </w:r>
      <w:r w:rsidR="00014396">
        <w:rPr>
          <w:rFonts w:ascii="Arial" w:hAnsi="Arial" w:cs="Arial"/>
          <w:sz w:val="24"/>
          <w:szCs w:val="24"/>
        </w:rPr>
        <w:t>rno a este</w:t>
      </w:r>
      <w:r w:rsidRPr="00943D89">
        <w:rPr>
          <w:rFonts w:ascii="Arial" w:hAnsi="Arial" w:cs="Arial"/>
          <w:sz w:val="24"/>
          <w:szCs w:val="24"/>
        </w:rPr>
        <w:t>.</w:t>
      </w:r>
    </w:p>
    <w:p w:rsidR="0095103D" w:rsidRPr="00B36AFB" w:rsidRDefault="0095103D" w:rsidP="00134C3F">
      <w:pPr>
        <w:rPr>
          <w:rFonts w:ascii="Arial" w:hAnsi="Arial" w:cs="Arial"/>
          <w:b/>
          <w:sz w:val="24"/>
          <w:szCs w:val="24"/>
        </w:rPr>
      </w:pPr>
    </w:p>
    <w:p w:rsidR="00CB6D58" w:rsidRPr="00B36AFB" w:rsidRDefault="00B36AFB" w:rsidP="00B36AFB">
      <w:pPr>
        <w:pStyle w:val="Ttulo1"/>
        <w:jc w:val="center"/>
        <w:rPr>
          <w:b/>
        </w:rPr>
      </w:pPr>
      <w:bookmarkStart w:id="4" w:name="_Toc38358593"/>
      <w:r w:rsidRPr="00B36AFB">
        <w:rPr>
          <w:b/>
        </w:rPr>
        <w:t>2. CAPACITACIONES DE LOS TRABAJADORES</w:t>
      </w:r>
      <w:bookmarkEnd w:id="4"/>
    </w:p>
    <w:p w:rsidR="00F04F6F" w:rsidRPr="00943D89" w:rsidRDefault="00F04F6F" w:rsidP="00014396">
      <w:pPr>
        <w:pStyle w:val="Prrafodelista"/>
        <w:ind w:left="360"/>
        <w:rPr>
          <w:rFonts w:ascii="Arial" w:hAnsi="Arial" w:cs="Arial"/>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014396">
        <w:rPr>
          <w:rFonts w:ascii="Arial" w:hAnsi="Arial" w:cs="Arial"/>
          <w:sz w:val="24"/>
          <w:szCs w:val="24"/>
        </w:rPr>
        <w:t xml:space="preserve">La capacitación </w:t>
      </w:r>
      <w:r w:rsidR="001F4104">
        <w:rPr>
          <w:rFonts w:ascii="Arial" w:hAnsi="Arial" w:cs="Arial"/>
          <w:sz w:val="24"/>
          <w:szCs w:val="24"/>
        </w:rPr>
        <w:t xml:space="preserve">que se está impartiendo </w:t>
      </w:r>
      <w:r w:rsidRPr="00014396">
        <w:rPr>
          <w:rFonts w:ascii="Arial" w:hAnsi="Arial" w:cs="Arial"/>
          <w:sz w:val="24"/>
          <w:szCs w:val="24"/>
        </w:rPr>
        <w:t>debe der</w:t>
      </w:r>
      <w:r w:rsidR="001F4104">
        <w:rPr>
          <w:rFonts w:ascii="Arial" w:hAnsi="Arial" w:cs="Arial"/>
          <w:sz w:val="24"/>
          <w:szCs w:val="24"/>
        </w:rPr>
        <w:t xml:space="preserve"> ser </w:t>
      </w:r>
      <w:r w:rsidR="001F4104" w:rsidRPr="00014396">
        <w:rPr>
          <w:rFonts w:ascii="Arial" w:hAnsi="Arial" w:cs="Arial"/>
          <w:sz w:val="24"/>
          <w:szCs w:val="24"/>
        </w:rPr>
        <w:t>continua</w:t>
      </w:r>
      <w:r w:rsidRPr="00014396">
        <w:rPr>
          <w:rFonts w:ascii="Arial" w:hAnsi="Arial" w:cs="Arial"/>
          <w:sz w:val="24"/>
          <w:szCs w:val="24"/>
        </w:rPr>
        <w:t xml:space="preserve">, reiterativa y suficiente, en temas como el lavado de manos, la higiene respiratoria, el uso de tapabocas y la desinfección y limpieza de superficies y utensilios. </w:t>
      </w:r>
    </w:p>
    <w:p w:rsidR="00014396" w:rsidRPr="00014396" w:rsidRDefault="00014396" w:rsidP="00FF49BF">
      <w:pPr>
        <w:pStyle w:val="Prrafodelista"/>
        <w:ind w:left="0"/>
        <w:jc w:val="both"/>
        <w:rPr>
          <w:rFonts w:ascii="Arial" w:hAnsi="Arial" w:cs="Arial"/>
          <w:sz w:val="24"/>
          <w:szCs w:val="24"/>
        </w:rPr>
      </w:pPr>
    </w:p>
    <w:p w:rsidR="00CB6D58" w:rsidRDefault="001F4104" w:rsidP="00FF49BF">
      <w:pPr>
        <w:pStyle w:val="Prrafodelista"/>
        <w:numPr>
          <w:ilvl w:val="0"/>
          <w:numId w:val="16"/>
        </w:numPr>
        <w:ind w:left="720"/>
        <w:jc w:val="both"/>
        <w:rPr>
          <w:rFonts w:ascii="Arial" w:hAnsi="Arial" w:cs="Arial"/>
          <w:sz w:val="24"/>
          <w:szCs w:val="24"/>
        </w:rPr>
      </w:pPr>
      <w:r>
        <w:rPr>
          <w:rFonts w:ascii="Arial" w:hAnsi="Arial" w:cs="Arial"/>
          <w:sz w:val="24"/>
          <w:szCs w:val="24"/>
        </w:rPr>
        <w:t xml:space="preserve">Seguir entregando </w:t>
      </w:r>
      <w:r w:rsidR="00CB6D58" w:rsidRPr="00943D89">
        <w:rPr>
          <w:rFonts w:ascii="Arial" w:hAnsi="Arial" w:cs="Arial"/>
          <w:sz w:val="24"/>
          <w:szCs w:val="24"/>
        </w:rPr>
        <w:t>material didáctico a los trabajadores, donde se promueva el adecuado lavado de manos y la desinfección de puestos de trabajo, como una de las medidas más efectivas para evitar contagio.</w:t>
      </w:r>
    </w:p>
    <w:p w:rsidR="00014396" w:rsidRPr="00943D89" w:rsidRDefault="00014396" w:rsidP="00FF49BF">
      <w:pPr>
        <w:pStyle w:val="Prrafodelista"/>
        <w:ind w:left="0"/>
        <w:jc w:val="both"/>
        <w:rPr>
          <w:rFonts w:ascii="Arial" w:hAnsi="Arial" w:cs="Arial"/>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943D89">
        <w:rPr>
          <w:rFonts w:ascii="Arial" w:hAnsi="Arial" w:cs="Arial"/>
          <w:sz w:val="24"/>
          <w:szCs w:val="24"/>
        </w:rPr>
        <w:lastRenderedPageBreak/>
        <w:t xml:space="preserve">Suministrar a los trabajadores información clara y oportuna sobre las medidas preventivas y de contención del COVID-19, así como las medidas en el hogar y fuera del trabajo. </w:t>
      </w:r>
    </w:p>
    <w:p w:rsidR="00014396" w:rsidRPr="00943D89" w:rsidRDefault="00014396" w:rsidP="00FF49BF">
      <w:pPr>
        <w:pStyle w:val="Prrafodelista"/>
        <w:ind w:left="0"/>
        <w:jc w:val="both"/>
        <w:rPr>
          <w:rFonts w:ascii="Arial" w:hAnsi="Arial" w:cs="Arial"/>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943D89">
        <w:rPr>
          <w:rFonts w:ascii="Arial" w:hAnsi="Arial" w:cs="Arial"/>
          <w:sz w:val="24"/>
          <w:szCs w:val="24"/>
        </w:rPr>
        <w:t>Comunicar y capacitar a</w:t>
      </w:r>
      <w:r w:rsidR="001F4104">
        <w:rPr>
          <w:rFonts w:ascii="Arial" w:hAnsi="Arial" w:cs="Arial"/>
          <w:sz w:val="24"/>
          <w:szCs w:val="24"/>
        </w:rPr>
        <w:t xml:space="preserve"> los miembros de la empresa</w:t>
      </w:r>
      <w:r w:rsidRPr="00943D89">
        <w:rPr>
          <w:rFonts w:ascii="Arial" w:hAnsi="Arial" w:cs="Arial"/>
          <w:sz w:val="24"/>
          <w:szCs w:val="24"/>
        </w:rPr>
        <w:t xml:space="preserve"> en los protocolos que se aplicarán cuando se presenten casos sospechosos o confirmados de la enfermedad dentro de </w:t>
      </w:r>
      <w:r w:rsidR="00F04F6F" w:rsidRPr="00943D89">
        <w:rPr>
          <w:rFonts w:ascii="Arial" w:hAnsi="Arial" w:cs="Arial"/>
          <w:sz w:val="24"/>
          <w:szCs w:val="24"/>
        </w:rPr>
        <w:t>la empresa.</w:t>
      </w:r>
      <w:r w:rsidRPr="00943D89">
        <w:rPr>
          <w:rFonts w:ascii="Arial" w:hAnsi="Arial" w:cs="Arial"/>
          <w:sz w:val="24"/>
          <w:szCs w:val="24"/>
        </w:rPr>
        <w:t xml:space="preserve"> </w:t>
      </w:r>
    </w:p>
    <w:p w:rsidR="00014396" w:rsidRPr="00943D89" w:rsidRDefault="00014396" w:rsidP="00FF49BF">
      <w:pPr>
        <w:pStyle w:val="Prrafodelista"/>
        <w:ind w:left="0"/>
        <w:jc w:val="both"/>
        <w:rPr>
          <w:rFonts w:ascii="Arial" w:hAnsi="Arial" w:cs="Arial"/>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943D89">
        <w:rPr>
          <w:rFonts w:ascii="Arial" w:hAnsi="Arial" w:cs="Arial"/>
          <w:sz w:val="24"/>
          <w:szCs w:val="24"/>
        </w:rPr>
        <w:t xml:space="preserve">Establecer canales de información para la prevención, que permitan a los trabajadores reportar cualquier sospecha de síntomas o contacto con persona diagnosticada con la enfermedad. </w:t>
      </w:r>
      <w:r w:rsidR="00706E0E">
        <w:rPr>
          <w:rFonts w:ascii="Arial" w:hAnsi="Arial" w:cs="Arial"/>
          <w:sz w:val="24"/>
          <w:szCs w:val="24"/>
        </w:rPr>
        <w:t>Establecido por la profesional de salud ocupacional y con el apoyo de la secretaria de salud de Dosquebradas</w:t>
      </w:r>
    </w:p>
    <w:p w:rsidR="00014396" w:rsidRPr="00943D89" w:rsidRDefault="00014396" w:rsidP="00FF49BF">
      <w:pPr>
        <w:pStyle w:val="Prrafodelista"/>
        <w:ind w:left="0"/>
        <w:jc w:val="both"/>
        <w:rPr>
          <w:rFonts w:ascii="Arial" w:hAnsi="Arial" w:cs="Arial"/>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943D89">
        <w:rPr>
          <w:rFonts w:ascii="Arial" w:hAnsi="Arial" w:cs="Arial"/>
          <w:sz w:val="24"/>
          <w:szCs w:val="24"/>
        </w:rPr>
        <w:t xml:space="preserve">Establecer jornadas de socialización virtual de las estrategias de prevención y demás medidas propuestas por el Ministerio de Salud y Protección Social. </w:t>
      </w:r>
    </w:p>
    <w:p w:rsidR="00014396" w:rsidRPr="00943D89" w:rsidRDefault="00014396" w:rsidP="00FF49BF">
      <w:pPr>
        <w:pStyle w:val="Prrafodelista"/>
        <w:ind w:left="0"/>
        <w:jc w:val="both"/>
        <w:rPr>
          <w:rFonts w:ascii="Arial" w:hAnsi="Arial" w:cs="Arial"/>
          <w:sz w:val="24"/>
          <w:szCs w:val="24"/>
        </w:rPr>
      </w:pPr>
    </w:p>
    <w:p w:rsidR="00CB6D58" w:rsidRDefault="00CB6D58" w:rsidP="00B36AFB">
      <w:pPr>
        <w:pStyle w:val="Prrafodelista"/>
        <w:numPr>
          <w:ilvl w:val="0"/>
          <w:numId w:val="16"/>
        </w:numPr>
        <w:ind w:left="720"/>
        <w:jc w:val="both"/>
        <w:rPr>
          <w:rFonts w:ascii="Arial" w:hAnsi="Arial" w:cs="Arial"/>
          <w:sz w:val="24"/>
          <w:szCs w:val="24"/>
        </w:rPr>
      </w:pPr>
      <w:r w:rsidRPr="00943D89">
        <w:rPr>
          <w:rFonts w:ascii="Arial" w:hAnsi="Arial" w:cs="Arial"/>
          <w:sz w:val="24"/>
          <w:szCs w:val="24"/>
        </w:rPr>
        <w:t xml:space="preserve">Capacitar frente a las medidas impartidas por el Gobierno Nacional frente al COVID-19. </w:t>
      </w:r>
    </w:p>
    <w:p w:rsidR="001F4104" w:rsidRPr="001F4104" w:rsidRDefault="001F4104" w:rsidP="001F4104">
      <w:pPr>
        <w:pStyle w:val="Prrafodelista"/>
        <w:rPr>
          <w:rFonts w:ascii="Arial" w:hAnsi="Arial" w:cs="Arial"/>
          <w:sz w:val="24"/>
          <w:szCs w:val="24"/>
        </w:rPr>
      </w:pPr>
    </w:p>
    <w:p w:rsidR="001F4104" w:rsidRPr="001F4104" w:rsidRDefault="001F4104" w:rsidP="001F4104">
      <w:pPr>
        <w:pStyle w:val="Prrafodelista"/>
        <w:jc w:val="both"/>
        <w:rPr>
          <w:rFonts w:ascii="Arial" w:hAnsi="Arial" w:cs="Arial"/>
          <w:sz w:val="24"/>
          <w:szCs w:val="24"/>
        </w:rPr>
      </w:pPr>
    </w:p>
    <w:p w:rsidR="00CB6D58" w:rsidRPr="00B36AFB" w:rsidRDefault="00195D2C" w:rsidP="008F6193">
      <w:pPr>
        <w:pStyle w:val="Ttulo1"/>
        <w:ind w:firstLine="360"/>
      </w:pPr>
      <w:bookmarkStart w:id="5" w:name="_Toc38358594"/>
      <w:r w:rsidRPr="00B36AFB">
        <w:t>2.1</w:t>
      </w:r>
      <w:r w:rsidR="00CB6D58" w:rsidRPr="00B36AFB">
        <w:t>. Medidas para las administradoras de riesgos laborales</w:t>
      </w:r>
      <w:bookmarkEnd w:id="5"/>
    </w:p>
    <w:p w:rsidR="00195D2C" w:rsidRPr="00943D89" w:rsidRDefault="00195D2C" w:rsidP="00FF49BF">
      <w:pPr>
        <w:pStyle w:val="Prrafodelista"/>
        <w:ind w:left="0"/>
        <w:jc w:val="both"/>
        <w:rPr>
          <w:rFonts w:ascii="Arial" w:hAnsi="Arial" w:cs="Arial"/>
          <w:sz w:val="24"/>
          <w:szCs w:val="24"/>
        </w:rPr>
      </w:pPr>
    </w:p>
    <w:p w:rsidR="00CB6D58" w:rsidRDefault="00CB6D58" w:rsidP="001F4104">
      <w:pPr>
        <w:pStyle w:val="Prrafodelista"/>
        <w:numPr>
          <w:ilvl w:val="0"/>
          <w:numId w:val="43"/>
        </w:numPr>
        <w:jc w:val="both"/>
        <w:rPr>
          <w:rFonts w:ascii="Arial" w:hAnsi="Arial" w:cs="Arial"/>
          <w:sz w:val="24"/>
          <w:szCs w:val="24"/>
        </w:rPr>
      </w:pPr>
      <w:r w:rsidRPr="00943D89">
        <w:rPr>
          <w:rFonts w:ascii="Arial" w:hAnsi="Arial" w:cs="Arial"/>
          <w:sz w:val="24"/>
          <w:szCs w:val="24"/>
        </w:rPr>
        <w:t xml:space="preserve">Suministrar a los trabajadores y contratistas información clara y oportuna sobre las medidas preventivas </w:t>
      </w:r>
      <w:r w:rsidR="00014396">
        <w:rPr>
          <w:rFonts w:ascii="Arial" w:hAnsi="Arial" w:cs="Arial"/>
          <w:sz w:val="24"/>
          <w:szCs w:val="24"/>
        </w:rPr>
        <w:t xml:space="preserve">y de contención del COVID-19. </w:t>
      </w:r>
    </w:p>
    <w:p w:rsidR="00014396" w:rsidRPr="00943D89" w:rsidRDefault="00014396" w:rsidP="00FF49BF">
      <w:pPr>
        <w:pStyle w:val="Prrafodelista"/>
        <w:ind w:left="0"/>
        <w:jc w:val="both"/>
        <w:rPr>
          <w:rFonts w:ascii="Arial" w:hAnsi="Arial" w:cs="Arial"/>
          <w:sz w:val="24"/>
          <w:szCs w:val="24"/>
        </w:rPr>
      </w:pPr>
    </w:p>
    <w:p w:rsidR="00014396" w:rsidRPr="001F4104" w:rsidRDefault="001F4104" w:rsidP="001F4104">
      <w:pPr>
        <w:pStyle w:val="Prrafodelista"/>
        <w:numPr>
          <w:ilvl w:val="0"/>
          <w:numId w:val="43"/>
        </w:numPr>
        <w:jc w:val="both"/>
        <w:rPr>
          <w:rFonts w:ascii="Arial" w:hAnsi="Arial" w:cs="Arial"/>
          <w:sz w:val="24"/>
          <w:szCs w:val="24"/>
        </w:rPr>
      </w:pPr>
      <w:r w:rsidRPr="001F4104">
        <w:rPr>
          <w:rFonts w:ascii="Arial" w:hAnsi="Arial" w:cs="Arial"/>
          <w:sz w:val="24"/>
          <w:szCs w:val="24"/>
        </w:rPr>
        <w:t>Se Conformó</w:t>
      </w:r>
      <w:r w:rsidR="00CB6D58" w:rsidRPr="001F4104">
        <w:rPr>
          <w:rFonts w:ascii="Arial" w:hAnsi="Arial" w:cs="Arial"/>
          <w:sz w:val="24"/>
          <w:szCs w:val="24"/>
        </w:rPr>
        <w:t xml:space="preserve"> un equipo de</w:t>
      </w:r>
      <w:r w:rsidRPr="001F4104">
        <w:rPr>
          <w:rFonts w:ascii="Arial" w:hAnsi="Arial" w:cs="Arial"/>
          <w:sz w:val="24"/>
          <w:szCs w:val="24"/>
        </w:rPr>
        <w:t xml:space="preserve"> </w:t>
      </w:r>
      <w:proofErr w:type="gramStart"/>
      <w:r w:rsidRPr="001F4104">
        <w:rPr>
          <w:rFonts w:ascii="Arial" w:hAnsi="Arial" w:cs="Arial"/>
          <w:sz w:val="24"/>
          <w:szCs w:val="24"/>
        </w:rPr>
        <w:t>emergencia  prevención</w:t>
      </w:r>
      <w:proofErr w:type="gramEnd"/>
      <w:r w:rsidRPr="001F4104">
        <w:rPr>
          <w:rFonts w:ascii="Arial" w:hAnsi="Arial" w:cs="Arial"/>
          <w:sz w:val="24"/>
          <w:szCs w:val="24"/>
        </w:rPr>
        <w:t xml:space="preserve"> y c</w:t>
      </w:r>
      <w:r w:rsidR="00CB6D58" w:rsidRPr="001F4104">
        <w:rPr>
          <w:rFonts w:ascii="Arial" w:hAnsi="Arial" w:cs="Arial"/>
          <w:sz w:val="24"/>
          <w:szCs w:val="24"/>
        </w:rPr>
        <w:t>ontrol de COVID-19, para los casos con riesgo de exposición directa cuya labor implica contac</w:t>
      </w:r>
      <w:r w:rsidRPr="001F4104">
        <w:rPr>
          <w:rFonts w:ascii="Arial" w:hAnsi="Arial" w:cs="Arial"/>
          <w:sz w:val="24"/>
          <w:szCs w:val="24"/>
        </w:rPr>
        <w:t>to con posibles contagiados.</w:t>
      </w:r>
    </w:p>
    <w:p w:rsidR="001F4104" w:rsidRPr="001F4104" w:rsidRDefault="001F4104" w:rsidP="001F4104">
      <w:pPr>
        <w:pStyle w:val="Prrafodelista"/>
        <w:ind w:left="0"/>
        <w:jc w:val="both"/>
        <w:rPr>
          <w:rFonts w:ascii="Arial" w:hAnsi="Arial" w:cs="Arial"/>
          <w:sz w:val="24"/>
          <w:szCs w:val="24"/>
        </w:rPr>
      </w:pPr>
    </w:p>
    <w:p w:rsidR="00014396" w:rsidRPr="00AD6F36" w:rsidRDefault="00CB6D58" w:rsidP="001F4104">
      <w:pPr>
        <w:pStyle w:val="Prrafodelista"/>
        <w:numPr>
          <w:ilvl w:val="0"/>
          <w:numId w:val="43"/>
        </w:numPr>
        <w:jc w:val="both"/>
        <w:rPr>
          <w:rFonts w:ascii="Arial" w:hAnsi="Arial" w:cs="Arial"/>
          <w:sz w:val="24"/>
          <w:szCs w:val="24"/>
        </w:rPr>
      </w:pPr>
      <w:r w:rsidRPr="00943D89">
        <w:rPr>
          <w:rFonts w:ascii="Arial" w:hAnsi="Arial" w:cs="Arial"/>
          <w:sz w:val="24"/>
          <w:szCs w:val="24"/>
        </w:rPr>
        <w:t>Cumplir con todas las acciones que deben ejecutar las Administradoras de Riesgos Laborales según lo impartido por la circular 0017 expedida por el Ministerio del Tra</w:t>
      </w:r>
      <w:r w:rsidR="001F4104">
        <w:rPr>
          <w:rFonts w:ascii="Arial" w:hAnsi="Arial" w:cs="Arial"/>
          <w:sz w:val="24"/>
          <w:szCs w:val="24"/>
        </w:rPr>
        <w:t xml:space="preserve">bajo el 24 de febrero del 2020, por lo cual se </w:t>
      </w:r>
      <w:proofErr w:type="spellStart"/>
      <w:r w:rsidR="001F4104">
        <w:rPr>
          <w:rFonts w:ascii="Arial" w:hAnsi="Arial" w:cs="Arial"/>
          <w:sz w:val="24"/>
          <w:szCs w:val="24"/>
        </w:rPr>
        <w:t>envio</w:t>
      </w:r>
      <w:proofErr w:type="spellEnd"/>
      <w:r w:rsidR="001F4104">
        <w:rPr>
          <w:rFonts w:ascii="Arial" w:hAnsi="Arial" w:cs="Arial"/>
          <w:sz w:val="24"/>
          <w:szCs w:val="24"/>
        </w:rPr>
        <w:t xml:space="preserve"> carta a la ARL Colpatria para que nos informe todo el protocolo y acompañamiento para </w:t>
      </w:r>
      <w:proofErr w:type="spellStart"/>
      <w:r w:rsidR="001F4104">
        <w:rPr>
          <w:rFonts w:ascii="Arial" w:hAnsi="Arial" w:cs="Arial"/>
          <w:sz w:val="24"/>
          <w:szCs w:val="24"/>
        </w:rPr>
        <w:t>Serviciudad</w:t>
      </w:r>
      <w:proofErr w:type="spellEnd"/>
      <w:r w:rsidR="001F4104">
        <w:rPr>
          <w:rFonts w:ascii="Arial" w:hAnsi="Arial" w:cs="Arial"/>
          <w:sz w:val="24"/>
          <w:szCs w:val="24"/>
        </w:rPr>
        <w:t xml:space="preserve"> ESP</w:t>
      </w:r>
    </w:p>
    <w:p w:rsidR="00014396" w:rsidRDefault="00014396" w:rsidP="00FF49BF">
      <w:pPr>
        <w:pStyle w:val="Prrafodelista"/>
        <w:ind w:left="0"/>
        <w:jc w:val="both"/>
        <w:rPr>
          <w:rFonts w:ascii="Arial" w:hAnsi="Arial" w:cs="Arial"/>
          <w:sz w:val="24"/>
          <w:szCs w:val="24"/>
        </w:rPr>
      </w:pPr>
    </w:p>
    <w:p w:rsidR="00CB6D58" w:rsidRPr="00B84280" w:rsidRDefault="007468B3" w:rsidP="00B84280">
      <w:pPr>
        <w:pStyle w:val="Ttulo1"/>
        <w:jc w:val="center"/>
        <w:rPr>
          <w:b/>
        </w:rPr>
      </w:pPr>
      <w:bookmarkStart w:id="6" w:name="_Toc38358595"/>
      <w:r w:rsidRPr="00B84280">
        <w:rPr>
          <w:b/>
        </w:rPr>
        <w:t>3</w:t>
      </w:r>
      <w:r w:rsidR="00CB6D58" w:rsidRPr="00B84280">
        <w:rPr>
          <w:b/>
        </w:rPr>
        <w:t>. M</w:t>
      </w:r>
      <w:r w:rsidR="00572B13">
        <w:rPr>
          <w:b/>
        </w:rPr>
        <w:t>EDIDAS FRENTE AL TALENTO HUMANO</w:t>
      </w:r>
      <w:bookmarkEnd w:id="6"/>
      <w:r w:rsidR="00572B13">
        <w:rPr>
          <w:b/>
        </w:rPr>
        <w:t xml:space="preserve"> </w:t>
      </w:r>
    </w:p>
    <w:p w:rsidR="00FF49BF" w:rsidRPr="00AD6F36" w:rsidRDefault="00FF49BF" w:rsidP="00FF49BF">
      <w:pPr>
        <w:ind w:left="-720" w:firstLine="708"/>
        <w:jc w:val="center"/>
        <w:rPr>
          <w:rFonts w:ascii="Arial" w:hAnsi="Arial" w:cs="Arial"/>
          <w:b/>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t xml:space="preserve">Genere un censo de sus empleados, que incluya las siguientes variables: nombre, contacto, edad, enfermedades previas, estado de embarazo (si aplica), EPS, ARL. </w:t>
      </w:r>
    </w:p>
    <w:p w:rsidR="00AD6F36" w:rsidRPr="00AD6F36" w:rsidRDefault="00AD6F36" w:rsidP="00FF49BF">
      <w:pPr>
        <w:pStyle w:val="Prrafodelista"/>
        <w:jc w:val="both"/>
        <w:rPr>
          <w:rFonts w:ascii="Arial" w:hAnsi="Arial" w:cs="Arial"/>
          <w:sz w:val="24"/>
          <w:szCs w:val="24"/>
        </w:rPr>
      </w:pPr>
    </w:p>
    <w:p w:rsidR="00AD6F36" w:rsidRDefault="00CB6D58" w:rsidP="00FF49BF">
      <w:pPr>
        <w:pStyle w:val="Prrafodelista"/>
        <w:numPr>
          <w:ilvl w:val="0"/>
          <w:numId w:val="16"/>
        </w:numPr>
        <w:ind w:left="720"/>
        <w:jc w:val="both"/>
        <w:rPr>
          <w:rFonts w:ascii="Arial" w:hAnsi="Arial" w:cs="Arial"/>
          <w:sz w:val="24"/>
          <w:szCs w:val="24"/>
        </w:rPr>
      </w:pPr>
      <w:r w:rsidRPr="00FF49BF">
        <w:rPr>
          <w:rFonts w:ascii="Arial" w:hAnsi="Arial" w:cs="Arial"/>
          <w:sz w:val="24"/>
          <w:szCs w:val="24"/>
        </w:rPr>
        <w:t xml:space="preserve">De acuerdo al </w:t>
      </w:r>
      <w:proofErr w:type="gramStart"/>
      <w:r w:rsidRPr="00FF49BF">
        <w:rPr>
          <w:rFonts w:ascii="Arial" w:hAnsi="Arial" w:cs="Arial"/>
          <w:sz w:val="24"/>
          <w:szCs w:val="24"/>
        </w:rPr>
        <w:t xml:space="preserve">censo, </w:t>
      </w:r>
      <w:r w:rsidR="001F4104">
        <w:rPr>
          <w:rFonts w:ascii="Arial" w:hAnsi="Arial" w:cs="Arial"/>
          <w:sz w:val="24"/>
          <w:szCs w:val="24"/>
        </w:rPr>
        <w:t xml:space="preserve"> se</w:t>
      </w:r>
      <w:proofErr w:type="gramEnd"/>
      <w:r w:rsidR="001F4104">
        <w:rPr>
          <w:rFonts w:ascii="Arial" w:hAnsi="Arial" w:cs="Arial"/>
          <w:sz w:val="24"/>
          <w:szCs w:val="24"/>
        </w:rPr>
        <w:t xml:space="preserve"> determinó el riesgo individual de los </w:t>
      </w:r>
      <w:r w:rsidRPr="00FF49BF">
        <w:rPr>
          <w:rFonts w:ascii="Arial" w:hAnsi="Arial" w:cs="Arial"/>
          <w:sz w:val="24"/>
          <w:szCs w:val="24"/>
        </w:rPr>
        <w:t xml:space="preserve"> empleados. con mayor riesgo de complicaciones por COVID-19 son aquellos que cumplan con cualquiera de estas condiciones: ser mayor de 60 años, tener enfermedad pulmonar, enfermedad cardíaca, hipertensión arterial, enfermedad renal, diabetes, o enfermedades inmunosupresoras (incluyendo cáncer, trasplante previo, lupus, entre otras), así como estar embarazada.</w:t>
      </w:r>
    </w:p>
    <w:p w:rsidR="00087802" w:rsidRPr="00087802" w:rsidRDefault="00087802" w:rsidP="00087802">
      <w:pPr>
        <w:pStyle w:val="Prrafodelista"/>
        <w:rPr>
          <w:rFonts w:ascii="Arial" w:hAnsi="Arial" w:cs="Arial"/>
          <w:sz w:val="24"/>
          <w:szCs w:val="24"/>
        </w:rPr>
      </w:pPr>
    </w:p>
    <w:p w:rsidR="00087802" w:rsidRPr="00087802" w:rsidRDefault="00087802" w:rsidP="00087802">
      <w:pPr>
        <w:pStyle w:val="NormalWeb"/>
        <w:numPr>
          <w:ilvl w:val="0"/>
          <w:numId w:val="47"/>
        </w:numPr>
        <w:jc w:val="both"/>
        <w:rPr>
          <w:rFonts w:ascii="Arial" w:hAnsi="Arial" w:cs="Arial"/>
          <w:color w:val="000000"/>
        </w:rPr>
      </w:pPr>
      <w:r w:rsidRPr="00087802">
        <w:rPr>
          <w:rFonts w:ascii="Arial" w:hAnsi="Arial" w:cs="Arial"/>
          <w:color w:val="000000"/>
        </w:rPr>
        <w:t>Realizar el reporte y seguimiento de empleados o contratistas con síntomas (Sospechoso de contagio). Se pueden tener en cuenta medidas como:</w:t>
      </w:r>
    </w:p>
    <w:p w:rsidR="00087802" w:rsidRPr="00087802" w:rsidRDefault="00087802" w:rsidP="00087802">
      <w:pPr>
        <w:pStyle w:val="NormalWeb"/>
        <w:numPr>
          <w:ilvl w:val="0"/>
          <w:numId w:val="47"/>
        </w:numPr>
        <w:jc w:val="both"/>
        <w:rPr>
          <w:rFonts w:ascii="Arial" w:hAnsi="Arial" w:cs="Arial"/>
          <w:color w:val="000000"/>
        </w:rPr>
      </w:pPr>
      <w:r w:rsidRPr="00087802">
        <w:rPr>
          <w:rFonts w:ascii="Arial" w:hAnsi="Arial" w:cs="Arial"/>
          <w:color w:val="000000"/>
        </w:rPr>
        <w:t>Reporte diario de la empresa de personas incapacitadas o con alguna situación de salud que se deba saber.</w:t>
      </w:r>
    </w:p>
    <w:p w:rsidR="00087802" w:rsidRPr="00087802" w:rsidRDefault="00087802" w:rsidP="00087802">
      <w:pPr>
        <w:pStyle w:val="NormalWeb"/>
        <w:numPr>
          <w:ilvl w:val="0"/>
          <w:numId w:val="47"/>
        </w:numPr>
        <w:jc w:val="both"/>
        <w:rPr>
          <w:rFonts w:ascii="Arial" w:hAnsi="Arial" w:cs="Arial"/>
          <w:color w:val="000000"/>
        </w:rPr>
      </w:pPr>
      <w:r w:rsidRPr="00087802">
        <w:rPr>
          <w:rFonts w:ascii="Arial" w:hAnsi="Arial" w:cs="Arial"/>
          <w:color w:val="000000"/>
        </w:rPr>
        <w:t>Cuando un trabajador consulte por presunto contacto con el Covid-19 y presente sintomatología respiratoria; se deben seguir las indicaciones establecidas por el Ministerio de Salud (direccionar a su EPS e implementar las medidas de prevención de infección respiratoria).</w:t>
      </w:r>
    </w:p>
    <w:p w:rsidR="00087802" w:rsidRPr="00087802" w:rsidRDefault="00087802" w:rsidP="00087802">
      <w:pPr>
        <w:pStyle w:val="NormalWeb"/>
        <w:numPr>
          <w:ilvl w:val="0"/>
          <w:numId w:val="47"/>
        </w:numPr>
        <w:ind w:left="720"/>
        <w:jc w:val="both"/>
        <w:rPr>
          <w:rFonts w:ascii="Arial" w:hAnsi="Arial" w:cs="Arial"/>
          <w:color w:val="000000"/>
        </w:rPr>
      </w:pPr>
      <w:r w:rsidRPr="00087802">
        <w:rPr>
          <w:rFonts w:ascii="Arial" w:hAnsi="Arial" w:cs="Arial"/>
          <w:color w:val="000000"/>
        </w:rPr>
        <w:t>Ante un trabajador con contacto y posible contagio ya sea</w:t>
      </w:r>
      <w:r>
        <w:rPr>
          <w:rFonts w:ascii="Arial" w:hAnsi="Arial" w:cs="Arial"/>
          <w:color w:val="000000"/>
        </w:rPr>
        <w:t xml:space="preserve"> </w:t>
      </w:r>
      <w:r w:rsidRPr="00087802">
        <w:rPr>
          <w:rFonts w:ascii="Arial" w:hAnsi="Arial" w:cs="Arial"/>
          <w:color w:val="000000"/>
        </w:rPr>
        <w:t>sintomático o asintomático, se debe reportar ante la autoridad de Salud. De acuerdo a los resultados se puede: realizar seguimiento o cuarentena, si hay síntomas realizar</w:t>
      </w:r>
      <w:r>
        <w:rPr>
          <w:rFonts w:ascii="Arial" w:hAnsi="Arial" w:cs="Arial"/>
          <w:color w:val="000000"/>
        </w:rPr>
        <w:t xml:space="preserve"> </w:t>
      </w:r>
      <w:r w:rsidRPr="00087802">
        <w:rPr>
          <w:rFonts w:ascii="Arial" w:hAnsi="Arial" w:cs="Arial"/>
          <w:color w:val="000000"/>
        </w:rPr>
        <w:t>cuarentena de acuerdo a la evolución y lo indicado por la autoridad competente. Con respecto al origen en caso de que se sospeche de origen laboral asociado a cargos de exposición (con nexo epidemiológico), se debe realizar la determinación de origen, la empresa o la EPS podrá reportar el evento a la ARL, para seguir el trámite de calificación y otorgar las prestaciones asistenciales y económicas que sean necesarias.</w:t>
      </w:r>
    </w:p>
    <w:p w:rsidR="00AD6F36" w:rsidRPr="00AD6F36" w:rsidRDefault="00AD6F36" w:rsidP="00FF49BF">
      <w:pPr>
        <w:spacing w:after="0" w:line="240" w:lineRule="auto"/>
        <w:jc w:val="both"/>
        <w:rPr>
          <w:rFonts w:ascii="Arial" w:hAnsi="Arial" w:cs="Arial"/>
          <w:sz w:val="24"/>
          <w:szCs w:val="24"/>
        </w:rPr>
      </w:pPr>
    </w:p>
    <w:p w:rsidR="00CB6D58"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lastRenderedPageBreak/>
        <w:t>Buscar disminuir los riesgos en estas personas. Priorizarlos para trabajo en casa</w:t>
      </w:r>
      <w:r w:rsidR="001F4104">
        <w:rPr>
          <w:rFonts w:ascii="Arial" w:hAnsi="Arial" w:cs="Arial"/>
          <w:sz w:val="24"/>
          <w:szCs w:val="24"/>
        </w:rPr>
        <w:t xml:space="preserve"> para aquellos que se puedan</w:t>
      </w:r>
      <w:r w:rsidRPr="00AD6F36">
        <w:rPr>
          <w:rFonts w:ascii="Arial" w:hAnsi="Arial" w:cs="Arial"/>
          <w:sz w:val="24"/>
          <w:szCs w:val="24"/>
        </w:rPr>
        <w:t xml:space="preserve">. Si no es posible, priorizarlos para aquellos turnos o actividades donde tengan menor riesgo de contacto con otras personas. </w:t>
      </w:r>
    </w:p>
    <w:p w:rsidR="00AD6F36" w:rsidRPr="00AD6F36" w:rsidRDefault="00AD6F36" w:rsidP="00FF49BF">
      <w:pPr>
        <w:spacing w:after="0"/>
        <w:jc w:val="both"/>
        <w:rPr>
          <w:rFonts w:ascii="Arial" w:hAnsi="Arial" w:cs="Arial"/>
          <w:sz w:val="24"/>
          <w:szCs w:val="24"/>
        </w:rPr>
      </w:pPr>
    </w:p>
    <w:p w:rsidR="00007E85" w:rsidRDefault="001F4104" w:rsidP="00FF49BF">
      <w:pPr>
        <w:pStyle w:val="Prrafodelista"/>
        <w:numPr>
          <w:ilvl w:val="0"/>
          <w:numId w:val="16"/>
        </w:numPr>
        <w:ind w:left="720"/>
        <w:jc w:val="both"/>
        <w:rPr>
          <w:rFonts w:ascii="Arial" w:hAnsi="Arial" w:cs="Arial"/>
          <w:sz w:val="24"/>
          <w:szCs w:val="24"/>
        </w:rPr>
      </w:pPr>
      <w:proofErr w:type="gramStart"/>
      <w:r>
        <w:rPr>
          <w:rFonts w:ascii="Arial" w:hAnsi="Arial" w:cs="Arial"/>
          <w:sz w:val="24"/>
          <w:szCs w:val="24"/>
        </w:rPr>
        <w:t>Informamos  a</w:t>
      </w:r>
      <w:proofErr w:type="gramEnd"/>
      <w:r>
        <w:rPr>
          <w:rFonts w:ascii="Arial" w:hAnsi="Arial" w:cs="Arial"/>
          <w:sz w:val="24"/>
          <w:szCs w:val="24"/>
        </w:rPr>
        <w:t xml:space="preserve"> los </w:t>
      </w:r>
      <w:r w:rsidR="00CB6D58" w:rsidRPr="00AD6F36">
        <w:rPr>
          <w:rFonts w:ascii="Arial" w:hAnsi="Arial" w:cs="Arial"/>
          <w:sz w:val="24"/>
          <w:szCs w:val="24"/>
        </w:rPr>
        <w:t xml:space="preserve"> colaboradores acerca del mayor riesgo al que se enfrentan quienes tienen estas enfermedades, y recomendar tener especial cuidado e informar inmediatamente a su EPS en caso de tener síntomas.</w:t>
      </w:r>
    </w:p>
    <w:p w:rsidR="00AD6F36" w:rsidRPr="00AD6F36" w:rsidRDefault="00AD6F36" w:rsidP="00FF49BF">
      <w:pPr>
        <w:spacing w:after="0"/>
        <w:jc w:val="both"/>
        <w:rPr>
          <w:rFonts w:ascii="Arial" w:hAnsi="Arial" w:cs="Arial"/>
          <w:sz w:val="24"/>
          <w:szCs w:val="24"/>
        </w:rPr>
      </w:pPr>
    </w:p>
    <w:p w:rsidR="00007E85"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t>Reforzar las medidas preventivas en el hogar para los trabajadores de grupos vulnerables a partir de las indicaciones entreg</w:t>
      </w:r>
      <w:r w:rsidR="001F4104">
        <w:rPr>
          <w:rFonts w:ascii="Arial" w:hAnsi="Arial" w:cs="Arial"/>
          <w:sz w:val="24"/>
          <w:szCs w:val="24"/>
        </w:rPr>
        <w:t>adas por la autoridad sanitaria</w:t>
      </w:r>
      <w:r w:rsidR="00AD6F36">
        <w:rPr>
          <w:rFonts w:ascii="Arial" w:hAnsi="Arial" w:cs="Arial"/>
          <w:sz w:val="24"/>
          <w:szCs w:val="24"/>
        </w:rPr>
        <w:t>.</w:t>
      </w:r>
    </w:p>
    <w:p w:rsidR="00AD6F36" w:rsidRPr="00AD6F36" w:rsidRDefault="00AD6F36" w:rsidP="00FF49BF">
      <w:pPr>
        <w:spacing w:after="0"/>
        <w:jc w:val="both"/>
        <w:rPr>
          <w:rFonts w:ascii="Arial" w:hAnsi="Arial" w:cs="Arial"/>
          <w:sz w:val="24"/>
          <w:szCs w:val="24"/>
        </w:rPr>
      </w:pPr>
    </w:p>
    <w:p w:rsidR="00AD6F36"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t>Estar atento a las indicaciones de la autoridad local sobre restricciones a la movilidad</w:t>
      </w:r>
      <w:r w:rsidR="00007E85" w:rsidRPr="00AD6F36">
        <w:rPr>
          <w:rFonts w:ascii="Arial" w:hAnsi="Arial" w:cs="Arial"/>
          <w:sz w:val="24"/>
          <w:szCs w:val="24"/>
        </w:rPr>
        <w:t xml:space="preserve"> y acceso a lugares públicos. </w:t>
      </w:r>
    </w:p>
    <w:p w:rsidR="00007E85" w:rsidRPr="00AD6F36" w:rsidRDefault="00CB6D58" w:rsidP="00FF49BF">
      <w:pPr>
        <w:spacing w:after="0" w:line="240" w:lineRule="auto"/>
        <w:jc w:val="both"/>
        <w:rPr>
          <w:rFonts w:ascii="Arial" w:hAnsi="Arial" w:cs="Arial"/>
          <w:sz w:val="24"/>
          <w:szCs w:val="24"/>
        </w:rPr>
      </w:pPr>
      <w:r w:rsidRPr="00AD6F36">
        <w:rPr>
          <w:rFonts w:ascii="Arial" w:hAnsi="Arial" w:cs="Arial"/>
          <w:sz w:val="24"/>
          <w:szCs w:val="24"/>
        </w:rPr>
        <w:t xml:space="preserve"> </w:t>
      </w:r>
    </w:p>
    <w:p w:rsidR="00AD6F36"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t xml:space="preserve">Visitar solamente aquellos lugares estrictamente necesarios y evitar conglomeraciones de personas. </w:t>
      </w:r>
    </w:p>
    <w:p w:rsidR="00AD6F36" w:rsidRPr="00AD6F36" w:rsidRDefault="00AD6F36" w:rsidP="00FF49BF">
      <w:pPr>
        <w:spacing w:after="0" w:line="240" w:lineRule="auto"/>
        <w:jc w:val="both"/>
        <w:rPr>
          <w:rFonts w:ascii="Arial" w:hAnsi="Arial" w:cs="Arial"/>
          <w:sz w:val="24"/>
          <w:szCs w:val="24"/>
        </w:rPr>
      </w:pPr>
    </w:p>
    <w:p w:rsidR="00AD6F36" w:rsidRPr="00AD6F36" w:rsidRDefault="00AD6F36" w:rsidP="00FF49BF">
      <w:pPr>
        <w:spacing w:after="0"/>
        <w:jc w:val="both"/>
        <w:rPr>
          <w:rFonts w:ascii="Arial" w:hAnsi="Arial" w:cs="Arial"/>
          <w:sz w:val="24"/>
          <w:szCs w:val="24"/>
        </w:rPr>
      </w:pPr>
    </w:p>
    <w:p w:rsidR="00AD6F36"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t xml:space="preserve">No saludar con besos, ni abrazos, ni dar la mano. </w:t>
      </w:r>
    </w:p>
    <w:p w:rsidR="00AD6F36" w:rsidRPr="00AD6F36" w:rsidRDefault="00AD6F36" w:rsidP="00FF49BF">
      <w:pPr>
        <w:spacing w:after="0" w:line="240" w:lineRule="auto"/>
        <w:jc w:val="both"/>
        <w:rPr>
          <w:rFonts w:ascii="Arial" w:hAnsi="Arial" w:cs="Arial"/>
          <w:sz w:val="24"/>
          <w:szCs w:val="24"/>
        </w:rPr>
      </w:pPr>
    </w:p>
    <w:p w:rsidR="00007E85" w:rsidRPr="00AD6F36" w:rsidRDefault="00CB6D58" w:rsidP="00FF49BF">
      <w:pPr>
        <w:pStyle w:val="Prrafodelista"/>
        <w:numPr>
          <w:ilvl w:val="0"/>
          <w:numId w:val="16"/>
        </w:numPr>
        <w:ind w:left="720"/>
        <w:jc w:val="both"/>
        <w:rPr>
          <w:rFonts w:ascii="Arial" w:hAnsi="Arial" w:cs="Arial"/>
          <w:sz w:val="24"/>
          <w:szCs w:val="24"/>
        </w:rPr>
      </w:pPr>
      <w:r w:rsidRPr="00AD6F36">
        <w:rPr>
          <w:rFonts w:ascii="Arial" w:hAnsi="Arial" w:cs="Arial"/>
          <w:sz w:val="24"/>
          <w:szCs w:val="24"/>
        </w:rPr>
        <w:t>Utilizar tapabocas en lugares cerrados donde no se pueda contar</w:t>
      </w:r>
      <w:r w:rsidR="001F4104">
        <w:rPr>
          <w:rFonts w:ascii="Arial" w:hAnsi="Arial" w:cs="Arial"/>
          <w:sz w:val="24"/>
          <w:szCs w:val="24"/>
        </w:rPr>
        <w:t xml:space="preserve"> con una distancia mínima de </w:t>
      </w:r>
      <w:proofErr w:type="gramStart"/>
      <w:r w:rsidR="001F4104">
        <w:rPr>
          <w:rFonts w:ascii="Arial" w:hAnsi="Arial" w:cs="Arial"/>
          <w:sz w:val="24"/>
          <w:szCs w:val="24"/>
        </w:rPr>
        <w:t>un  metro</w:t>
      </w:r>
      <w:proofErr w:type="gramEnd"/>
      <w:r w:rsidRPr="00AD6F36">
        <w:rPr>
          <w:rFonts w:ascii="Arial" w:hAnsi="Arial" w:cs="Arial"/>
          <w:sz w:val="24"/>
          <w:szCs w:val="24"/>
        </w:rPr>
        <w:t xml:space="preserve"> entre personas, incluyendo transporte público, supermercados, bancos, entre otros.</w:t>
      </w:r>
    </w:p>
    <w:p w:rsidR="00007E85" w:rsidRPr="00943D89" w:rsidRDefault="00007E85" w:rsidP="00014396">
      <w:pPr>
        <w:jc w:val="both"/>
        <w:rPr>
          <w:rFonts w:ascii="Arial" w:hAnsi="Arial" w:cs="Arial"/>
          <w:sz w:val="24"/>
          <w:szCs w:val="24"/>
        </w:rPr>
      </w:pPr>
    </w:p>
    <w:p w:rsidR="00FF49BF" w:rsidRPr="00FF49BF" w:rsidRDefault="00CB6D58" w:rsidP="00B36AFB">
      <w:pPr>
        <w:pStyle w:val="Ttulo1"/>
        <w:numPr>
          <w:ilvl w:val="0"/>
          <w:numId w:val="38"/>
        </w:numPr>
      </w:pPr>
      <w:bookmarkStart w:id="7" w:name="_Toc38358596"/>
      <w:r w:rsidRPr="00FF49BF">
        <w:t>Al regresar a la vivienda</w:t>
      </w:r>
      <w:bookmarkEnd w:id="7"/>
      <w:r w:rsidRPr="00FF49BF">
        <w:t xml:space="preserve"> </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Retirar los zapatos a la entrada y lavar la suela con agua y jabón.</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 xml:space="preserve">Lavar las manos de acuerdo a los protocolos del Ministerio de Salud y </w:t>
      </w:r>
      <w:r w:rsidR="00014396" w:rsidRPr="00FF49BF">
        <w:rPr>
          <w:rFonts w:ascii="Arial" w:hAnsi="Arial" w:cs="Arial"/>
          <w:sz w:val="24"/>
          <w:szCs w:val="24"/>
        </w:rPr>
        <w:t xml:space="preserve">   </w:t>
      </w:r>
      <w:r w:rsidRPr="00FF49BF">
        <w:rPr>
          <w:rFonts w:ascii="Arial" w:hAnsi="Arial" w:cs="Arial"/>
          <w:sz w:val="24"/>
          <w:szCs w:val="24"/>
        </w:rPr>
        <w:t>Protección Social.</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Evitar saludar con beso, abrazo y dar la mano y buscar mantener si</w:t>
      </w:r>
      <w:r w:rsidR="001F4104">
        <w:rPr>
          <w:rFonts w:ascii="Arial" w:hAnsi="Arial" w:cs="Arial"/>
          <w:sz w:val="24"/>
          <w:szCs w:val="24"/>
        </w:rPr>
        <w:t xml:space="preserve">empre la distancia de más de </w:t>
      </w:r>
      <w:proofErr w:type="gramStart"/>
      <w:r w:rsidR="001F4104">
        <w:rPr>
          <w:rFonts w:ascii="Arial" w:hAnsi="Arial" w:cs="Arial"/>
          <w:sz w:val="24"/>
          <w:szCs w:val="24"/>
        </w:rPr>
        <w:t>un  metro</w:t>
      </w:r>
      <w:proofErr w:type="gramEnd"/>
      <w:r w:rsidRPr="00FF49BF">
        <w:rPr>
          <w:rFonts w:ascii="Arial" w:hAnsi="Arial" w:cs="Arial"/>
          <w:sz w:val="24"/>
          <w:szCs w:val="24"/>
        </w:rPr>
        <w:t xml:space="preserve"> entre personas. </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lastRenderedPageBreak/>
        <w:t xml:space="preserve">Antes de tener contacto con los miembros de familia, cambiarse de ropa </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 xml:space="preserve">Mantener separada la ropa de trabajo de las prendas personales. </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 xml:space="preserve">La ropa debe lavarse en la lavadora a más de 60 grados centígrados o a mano con agua caliente que no queme las manos y jabón, y secar por completo. No reutilizar ropa sin antes lavarla. </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 xml:space="preserve">Bañarse con abundante agua y jabón. </w:t>
      </w:r>
    </w:p>
    <w:p w:rsidR="00007E85"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Desinfectar con alcohol o lavar con agua y jabón los elementos que han sido manipulados al exterior de la vivienda.</w:t>
      </w:r>
    </w:p>
    <w:p w:rsidR="00F04F6F" w:rsidRPr="00FF49BF"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 xml:space="preserve">Mantener la casa ventilada y limpiar y desinfectar áreas, superficies y objetos de manera regular. </w:t>
      </w:r>
    </w:p>
    <w:p w:rsidR="00A87CD2" w:rsidRDefault="00CB6D58" w:rsidP="00FF49BF">
      <w:pPr>
        <w:pStyle w:val="Prrafodelista"/>
        <w:numPr>
          <w:ilvl w:val="0"/>
          <w:numId w:val="16"/>
        </w:numPr>
        <w:jc w:val="both"/>
        <w:rPr>
          <w:rFonts w:ascii="Arial" w:hAnsi="Arial" w:cs="Arial"/>
          <w:sz w:val="24"/>
          <w:szCs w:val="24"/>
        </w:rPr>
      </w:pPr>
      <w:r w:rsidRPr="00FF49BF">
        <w:rPr>
          <w:rFonts w:ascii="Arial" w:hAnsi="Arial" w:cs="Arial"/>
          <w:sz w:val="24"/>
          <w:szCs w:val="24"/>
        </w:rPr>
        <w:t>Si hay alguna persona con síntomas de gripa en la casa, tanto la persona con síntomas de gripa como quienes cuidan de ella deben utilizar tapabocas de manera constante en el hogar.</w:t>
      </w:r>
    </w:p>
    <w:p w:rsidR="00FF49BF" w:rsidRPr="00FF49BF" w:rsidRDefault="00FF49BF" w:rsidP="00FF49BF">
      <w:pPr>
        <w:pStyle w:val="Prrafodelista"/>
        <w:ind w:left="1080"/>
        <w:jc w:val="both"/>
        <w:rPr>
          <w:rFonts w:ascii="Arial" w:hAnsi="Arial" w:cs="Arial"/>
          <w:sz w:val="24"/>
          <w:szCs w:val="24"/>
        </w:rPr>
      </w:pPr>
    </w:p>
    <w:p w:rsidR="00F04F6F" w:rsidRPr="00943D89" w:rsidRDefault="00F04F6F" w:rsidP="00E40F04">
      <w:pPr>
        <w:pStyle w:val="Ttulo1"/>
        <w:numPr>
          <w:ilvl w:val="0"/>
          <w:numId w:val="38"/>
        </w:numPr>
      </w:pPr>
      <w:bookmarkStart w:id="8" w:name="_Toc38358597"/>
      <w:r w:rsidRPr="00943D89">
        <w:t>Al convivir con una persona de alto riesgo</w:t>
      </w:r>
      <w:bookmarkEnd w:id="8"/>
      <w:r w:rsidRPr="00943D89">
        <w:t xml:space="preserve"> </w:t>
      </w:r>
    </w:p>
    <w:p w:rsidR="00F04F6F" w:rsidRPr="00FF49BF" w:rsidRDefault="00F04F6F" w:rsidP="00FF49BF">
      <w:pPr>
        <w:pStyle w:val="Prrafodelista"/>
        <w:numPr>
          <w:ilvl w:val="0"/>
          <w:numId w:val="21"/>
        </w:numPr>
        <w:jc w:val="both"/>
        <w:rPr>
          <w:rFonts w:ascii="Arial" w:hAnsi="Arial" w:cs="Arial"/>
          <w:sz w:val="24"/>
          <w:szCs w:val="24"/>
        </w:rPr>
      </w:pPr>
      <w:r w:rsidRPr="00FF49BF">
        <w:rPr>
          <w:rFonts w:ascii="Arial" w:hAnsi="Arial" w:cs="Arial"/>
          <w:sz w:val="24"/>
          <w:szCs w:val="24"/>
        </w:rPr>
        <w:t xml:space="preserve">Si el trabajador convive con personas mayores de 60 años o enfermedades preexistentes de alto riesgo para el COVID-19, debe extremar medidas de precaución cómo: </w:t>
      </w:r>
    </w:p>
    <w:p w:rsidR="00F04F6F" w:rsidRPr="00FF49BF" w:rsidRDefault="00F04F6F" w:rsidP="00FF49BF">
      <w:pPr>
        <w:pStyle w:val="Prrafodelista"/>
        <w:numPr>
          <w:ilvl w:val="0"/>
          <w:numId w:val="21"/>
        </w:numPr>
        <w:jc w:val="both"/>
        <w:rPr>
          <w:rFonts w:ascii="Arial" w:hAnsi="Arial" w:cs="Arial"/>
          <w:sz w:val="24"/>
          <w:szCs w:val="24"/>
        </w:rPr>
      </w:pPr>
      <w:r w:rsidRPr="00FF49BF">
        <w:rPr>
          <w:rFonts w:ascii="Arial" w:hAnsi="Arial" w:cs="Arial"/>
          <w:sz w:val="24"/>
          <w:szCs w:val="24"/>
        </w:rPr>
        <w:t xml:space="preserve">Mantener </w:t>
      </w:r>
      <w:r w:rsidR="002606BE">
        <w:rPr>
          <w:rFonts w:ascii="Arial" w:hAnsi="Arial" w:cs="Arial"/>
          <w:sz w:val="24"/>
          <w:szCs w:val="24"/>
        </w:rPr>
        <w:t xml:space="preserve">la distancia siempre mayor a </w:t>
      </w:r>
      <w:proofErr w:type="gramStart"/>
      <w:r w:rsidR="002606BE">
        <w:rPr>
          <w:rFonts w:ascii="Arial" w:hAnsi="Arial" w:cs="Arial"/>
          <w:sz w:val="24"/>
          <w:szCs w:val="24"/>
        </w:rPr>
        <w:t>un  metro</w:t>
      </w:r>
      <w:proofErr w:type="gramEnd"/>
      <w:r w:rsidRPr="00FF49BF">
        <w:rPr>
          <w:rFonts w:ascii="Arial" w:hAnsi="Arial" w:cs="Arial"/>
          <w:sz w:val="24"/>
          <w:szCs w:val="24"/>
        </w:rPr>
        <w:t xml:space="preserve">. </w:t>
      </w:r>
    </w:p>
    <w:p w:rsidR="00F04F6F" w:rsidRPr="00FF49BF" w:rsidRDefault="00F04F6F" w:rsidP="00FF49BF">
      <w:pPr>
        <w:pStyle w:val="Prrafodelista"/>
        <w:numPr>
          <w:ilvl w:val="0"/>
          <w:numId w:val="21"/>
        </w:numPr>
        <w:jc w:val="both"/>
        <w:rPr>
          <w:rFonts w:ascii="Arial" w:hAnsi="Arial" w:cs="Arial"/>
          <w:sz w:val="24"/>
          <w:szCs w:val="24"/>
        </w:rPr>
      </w:pPr>
      <w:r w:rsidRPr="00FF49BF">
        <w:rPr>
          <w:rFonts w:ascii="Arial" w:hAnsi="Arial" w:cs="Arial"/>
          <w:sz w:val="24"/>
          <w:szCs w:val="24"/>
        </w:rPr>
        <w:t>Utilizar tapabocas en casa, especialmente al encontrarse en un mismo espacio que la persona a riesgo y al cocinar y servir la comida.</w:t>
      </w:r>
    </w:p>
    <w:p w:rsidR="00F04F6F" w:rsidRPr="00FF49BF" w:rsidRDefault="00F04F6F" w:rsidP="00FF49BF">
      <w:pPr>
        <w:pStyle w:val="Prrafodelista"/>
        <w:numPr>
          <w:ilvl w:val="0"/>
          <w:numId w:val="21"/>
        </w:numPr>
        <w:jc w:val="both"/>
        <w:rPr>
          <w:rFonts w:ascii="Arial" w:hAnsi="Arial" w:cs="Arial"/>
          <w:sz w:val="24"/>
          <w:szCs w:val="24"/>
        </w:rPr>
      </w:pPr>
      <w:r w:rsidRPr="00FF49BF">
        <w:rPr>
          <w:rFonts w:ascii="Arial" w:hAnsi="Arial" w:cs="Arial"/>
          <w:sz w:val="24"/>
          <w:szCs w:val="24"/>
        </w:rPr>
        <w:t xml:space="preserve">Aumentar la ventilación del hogar. </w:t>
      </w:r>
    </w:p>
    <w:p w:rsidR="00F04F6F" w:rsidRPr="00FF49BF" w:rsidRDefault="00F04F6F" w:rsidP="00FF49BF">
      <w:pPr>
        <w:pStyle w:val="Prrafodelista"/>
        <w:numPr>
          <w:ilvl w:val="0"/>
          <w:numId w:val="21"/>
        </w:numPr>
        <w:jc w:val="both"/>
        <w:rPr>
          <w:rFonts w:ascii="Arial" w:hAnsi="Arial" w:cs="Arial"/>
          <w:sz w:val="24"/>
          <w:szCs w:val="24"/>
        </w:rPr>
      </w:pPr>
      <w:r w:rsidRPr="00FF49BF">
        <w:rPr>
          <w:rFonts w:ascii="Arial" w:hAnsi="Arial" w:cs="Arial"/>
          <w:sz w:val="24"/>
          <w:szCs w:val="24"/>
        </w:rPr>
        <w:t xml:space="preserve">Si es posible, asignar un baño y habitación individual para la persona a riesgo. Si no es posible, aumentar ventilación y limpieza y desinfección de superficies </w:t>
      </w:r>
    </w:p>
    <w:p w:rsidR="00014396" w:rsidRPr="008F6193" w:rsidRDefault="00F04F6F" w:rsidP="008F6193">
      <w:pPr>
        <w:pStyle w:val="Prrafodelista"/>
        <w:numPr>
          <w:ilvl w:val="0"/>
          <w:numId w:val="21"/>
        </w:numPr>
        <w:jc w:val="both"/>
        <w:rPr>
          <w:rFonts w:ascii="Arial" w:hAnsi="Arial" w:cs="Arial"/>
          <w:sz w:val="24"/>
          <w:szCs w:val="24"/>
        </w:rPr>
      </w:pPr>
      <w:r w:rsidRPr="00FF49BF">
        <w:rPr>
          <w:rFonts w:ascii="Arial" w:hAnsi="Arial" w:cs="Arial"/>
          <w:sz w:val="24"/>
          <w:szCs w:val="24"/>
        </w:rPr>
        <w:t>Cumplir a cabalidad con las recomendaciones de lavado de manos e higiene respiratoria impartidas por el Ministerio de Salud y Protección Social.</w:t>
      </w:r>
    </w:p>
    <w:p w:rsidR="00F04F6F" w:rsidRPr="00943D89" w:rsidRDefault="00FF49BF" w:rsidP="008F6193">
      <w:pPr>
        <w:pStyle w:val="Ttulo1"/>
        <w:ind w:left="708"/>
      </w:pPr>
      <w:bookmarkStart w:id="9" w:name="_Toc38358598"/>
      <w:r>
        <w:t>c</w:t>
      </w:r>
      <w:r w:rsidR="00F04F6F" w:rsidRPr="00943D89">
        <w:t>. Rec</w:t>
      </w:r>
      <w:r w:rsidR="00431BBA">
        <w:t>omendaciones para el transporte</w:t>
      </w:r>
      <w:r w:rsidR="00F04F6F" w:rsidRPr="00431BBA">
        <w:t xml:space="preserve"> particular en carros, motocicletas y bicicletas</w:t>
      </w:r>
      <w:bookmarkEnd w:id="9"/>
      <w:r w:rsidR="00F04F6F" w:rsidRPr="00943D89">
        <w:t xml:space="preserve"> </w:t>
      </w:r>
    </w:p>
    <w:p w:rsidR="00F04F6F" w:rsidRPr="00FF49BF" w:rsidRDefault="00F04F6F" w:rsidP="00FF49BF">
      <w:pPr>
        <w:pStyle w:val="Prrafodelista"/>
        <w:numPr>
          <w:ilvl w:val="0"/>
          <w:numId w:val="21"/>
        </w:numPr>
        <w:jc w:val="both"/>
        <w:rPr>
          <w:rFonts w:ascii="Arial" w:hAnsi="Arial" w:cs="Arial"/>
          <w:sz w:val="24"/>
          <w:szCs w:val="24"/>
        </w:rPr>
      </w:pPr>
      <w:r w:rsidRPr="00FF49BF">
        <w:rPr>
          <w:rFonts w:ascii="Arial" w:hAnsi="Arial" w:cs="Arial"/>
          <w:sz w:val="24"/>
          <w:szCs w:val="24"/>
        </w:rPr>
        <w:t xml:space="preserve">Incentivar la movilidad en transportes alternativos de uso individual como bicicleta y motocicleta (sin parrillero), con elementos de protección y seguridad de uso exclusivamente personal. </w:t>
      </w:r>
    </w:p>
    <w:p w:rsidR="00F04F6F"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lastRenderedPageBreak/>
        <w:t>• En trayectos de desplazamiento cortos, promove</w:t>
      </w:r>
      <w:r w:rsidR="00014396" w:rsidRPr="00FF49BF">
        <w:rPr>
          <w:rFonts w:ascii="Arial" w:hAnsi="Arial" w:cs="Arial"/>
          <w:sz w:val="24"/>
          <w:szCs w:val="24"/>
        </w:rPr>
        <w:t xml:space="preserve">r la llegada y salida de la </w:t>
      </w:r>
      <w:proofErr w:type="gramStart"/>
      <w:r w:rsidR="00014396" w:rsidRPr="00FF49BF">
        <w:rPr>
          <w:rFonts w:ascii="Arial" w:hAnsi="Arial" w:cs="Arial"/>
          <w:sz w:val="24"/>
          <w:szCs w:val="24"/>
        </w:rPr>
        <w:t>empresa</w:t>
      </w:r>
      <w:r w:rsidRPr="00FF49BF">
        <w:rPr>
          <w:rFonts w:ascii="Arial" w:hAnsi="Arial" w:cs="Arial"/>
          <w:sz w:val="24"/>
          <w:szCs w:val="24"/>
        </w:rPr>
        <w:t xml:space="preserve"> </w:t>
      </w:r>
      <w:r w:rsidR="002606BE">
        <w:rPr>
          <w:rFonts w:ascii="Arial" w:hAnsi="Arial" w:cs="Arial"/>
          <w:sz w:val="24"/>
          <w:szCs w:val="24"/>
        </w:rPr>
        <w:t xml:space="preserve"> caminando</w:t>
      </w:r>
      <w:proofErr w:type="gramEnd"/>
    </w:p>
    <w:p w:rsidR="00F04F6F"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En la media de lo posible, mantener ventilado el vehículo y ventanas abiertas durante los recorridos. </w:t>
      </w:r>
    </w:p>
    <w:p w:rsidR="00F04F6F"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En la medida de lo posible, mantener la distancia mínima entre personas dentro del vehículo recomendada (por ejemplo, el pasajero puede ir en la parte de atrás). </w:t>
      </w:r>
    </w:p>
    <w:p w:rsidR="00F04F6F"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En motos y bicicletas, evite transitar con más de una persona en el vehículo (no parrilleros). </w:t>
      </w:r>
    </w:p>
    <w:p w:rsidR="00F04F6F"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Desinfectar con regularidad superficies con las que tiene contacto frecuente como son las manijas, volante, palanca de cambios, hebillas del cinturón de seguridad, radio, comandos del vehículo, etc. con al</w:t>
      </w:r>
      <w:r w:rsidR="00014396" w:rsidRPr="00FF49BF">
        <w:rPr>
          <w:rFonts w:ascii="Arial" w:hAnsi="Arial" w:cs="Arial"/>
          <w:sz w:val="24"/>
          <w:szCs w:val="24"/>
        </w:rPr>
        <w:t>cohol o pañitos desinfectantes.</w:t>
      </w:r>
    </w:p>
    <w:p w:rsidR="00014396" w:rsidRPr="008F6193" w:rsidRDefault="00F04F6F" w:rsidP="00B36AFB">
      <w:pPr>
        <w:pStyle w:val="Prrafodelista"/>
        <w:numPr>
          <w:ilvl w:val="0"/>
          <w:numId w:val="22"/>
        </w:numPr>
        <w:jc w:val="both"/>
        <w:rPr>
          <w:rFonts w:ascii="Arial" w:hAnsi="Arial" w:cs="Arial"/>
          <w:sz w:val="24"/>
          <w:szCs w:val="24"/>
        </w:rPr>
      </w:pPr>
      <w:r w:rsidRPr="00FF49BF">
        <w:rPr>
          <w:rFonts w:ascii="Arial" w:hAnsi="Arial" w:cs="Arial"/>
          <w:sz w:val="24"/>
          <w:szCs w:val="24"/>
        </w:rPr>
        <w:t xml:space="preserve">Desinfectar los elementos de seguridad, como cascos, guantes, gafas, rodilleras, entre otros. </w:t>
      </w:r>
    </w:p>
    <w:p w:rsidR="00FF49BF" w:rsidRPr="00134C3F" w:rsidRDefault="00FF49BF" w:rsidP="00134C3F">
      <w:pPr>
        <w:pStyle w:val="Ttulo1"/>
        <w:ind w:firstLine="708"/>
      </w:pPr>
      <w:bookmarkStart w:id="10" w:name="_Toc38358599"/>
      <w:proofErr w:type="spellStart"/>
      <w:r w:rsidRPr="00B36AFB">
        <w:t>d.</w:t>
      </w:r>
      <w:r w:rsidR="00F04F6F" w:rsidRPr="00B36AFB">
        <w:t>En</w:t>
      </w:r>
      <w:proofErr w:type="spellEnd"/>
      <w:r w:rsidR="00F04F6F" w:rsidRPr="00B36AFB">
        <w:t xml:space="preserve"> transporte público</w:t>
      </w:r>
      <w:bookmarkEnd w:id="10"/>
      <w:r w:rsidR="00F04F6F" w:rsidRPr="00B36AFB">
        <w:t xml:space="preserve"> </w:t>
      </w:r>
    </w:p>
    <w:p w:rsidR="00014396"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Si va a utilizar transporte público, se debe utilizar gel </w:t>
      </w:r>
      <w:proofErr w:type="spellStart"/>
      <w:r w:rsidRPr="00FF49BF">
        <w:rPr>
          <w:rFonts w:ascii="Arial" w:hAnsi="Arial" w:cs="Arial"/>
          <w:sz w:val="24"/>
          <w:szCs w:val="24"/>
        </w:rPr>
        <w:t>antibacterial</w:t>
      </w:r>
      <w:proofErr w:type="spellEnd"/>
      <w:r w:rsidRPr="00FF49BF">
        <w:rPr>
          <w:rFonts w:ascii="Arial" w:hAnsi="Arial" w:cs="Arial"/>
          <w:sz w:val="24"/>
          <w:szCs w:val="24"/>
        </w:rPr>
        <w:t xml:space="preserve"> después de entrar en contacto con objetos o superficies, y se debe utilizar tapabocas. Es importante evitar llevarse las manos a la cara e intenta</w:t>
      </w:r>
      <w:r w:rsidR="002606BE">
        <w:rPr>
          <w:rFonts w:ascii="Arial" w:hAnsi="Arial" w:cs="Arial"/>
          <w:sz w:val="24"/>
          <w:szCs w:val="24"/>
        </w:rPr>
        <w:t xml:space="preserve">r mantener distancia de mínimo </w:t>
      </w:r>
      <w:proofErr w:type="gramStart"/>
      <w:r w:rsidR="002606BE">
        <w:rPr>
          <w:rFonts w:ascii="Arial" w:hAnsi="Arial" w:cs="Arial"/>
          <w:sz w:val="24"/>
          <w:szCs w:val="24"/>
        </w:rPr>
        <w:t>1  metro</w:t>
      </w:r>
      <w:proofErr w:type="gramEnd"/>
      <w:r w:rsidRPr="00FF49BF">
        <w:rPr>
          <w:rFonts w:ascii="Arial" w:hAnsi="Arial" w:cs="Arial"/>
          <w:sz w:val="24"/>
          <w:szCs w:val="24"/>
        </w:rPr>
        <w:t xml:space="preserve"> entre personas. </w:t>
      </w:r>
    </w:p>
    <w:p w:rsidR="00F04F6F" w:rsidRPr="00943D89" w:rsidRDefault="007468B3" w:rsidP="008F6193">
      <w:pPr>
        <w:pStyle w:val="Ttulo1"/>
        <w:ind w:firstLine="708"/>
      </w:pPr>
      <w:bookmarkStart w:id="11" w:name="_Toc38358600"/>
      <w:r w:rsidRPr="00943D89">
        <w:t>e</w:t>
      </w:r>
      <w:r w:rsidR="005F56CD" w:rsidRPr="00943D89">
        <w:t>.</w:t>
      </w:r>
      <w:r w:rsidR="00A40947" w:rsidRPr="00943D89">
        <w:t xml:space="preserve"> </w:t>
      </w:r>
      <w:r w:rsidR="00F04F6F" w:rsidRPr="00943D89">
        <w:t>En transporte de la empresa</w:t>
      </w:r>
      <w:bookmarkEnd w:id="11"/>
      <w:r w:rsidR="00F04F6F" w:rsidRPr="00943D89">
        <w:t xml:space="preserve"> </w:t>
      </w:r>
    </w:p>
    <w:p w:rsidR="00F04F6F"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En caso de proveer un esquema de rutas (vehículos particulares colectivos) para transportar a los trabaja</w:t>
      </w:r>
      <w:r w:rsidR="002606BE">
        <w:rPr>
          <w:rFonts w:ascii="Arial" w:hAnsi="Arial" w:cs="Arial"/>
          <w:sz w:val="24"/>
          <w:szCs w:val="24"/>
        </w:rPr>
        <w:t>dores</w:t>
      </w:r>
      <w:r w:rsidRPr="00FF49BF">
        <w:rPr>
          <w:rFonts w:ascii="Arial" w:hAnsi="Arial" w:cs="Arial"/>
          <w:sz w:val="24"/>
          <w:szCs w:val="24"/>
        </w:rPr>
        <w:t xml:space="preserve">, garantizar todas las medidas de limpieza y desinfección del vehículo, así como las medidas personales para los colaboradores (tapabocas al ingreso del transporte para su uso constante en los trayectos). En la medida de lo posible, mantener ventilado el vehículo dejando ventanas abiertas durante el recorrido (no utilizar la recirculación de aire acondicionado). </w:t>
      </w:r>
    </w:p>
    <w:p w:rsidR="00A87CD2" w:rsidRPr="00FF49BF" w:rsidRDefault="00F04F6F" w:rsidP="00FF49BF">
      <w:pPr>
        <w:pStyle w:val="Prrafodelista"/>
        <w:numPr>
          <w:ilvl w:val="0"/>
          <w:numId w:val="22"/>
        </w:numPr>
        <w:jc w:val="both"/>
        <w:rPr>
          <w:rFonts w:ascii="Arial" w:hAnsi="Arial" w:cs="Arial"/>
          <w:sz w:val="24"/>
          <w:szCs w:val="24"/>
        </w:rPr>
      </w:pPr>
      <w:r w:rsidRPr="00FF49BF">
        <w:rPr>
          <w:rFonts w:ascii="Arial" w:hAnsi="Arial" w:cs="Arial"/>
          <w:sz w:val="24"/>
          <w:szCs w:val="24"/>
        </w:rPr>
        <w:t>Bajo esta modalidad de transporte, la utilización de la capacidad de los vehículos no deberá superar lo que permita que la acomodación al interior del vehículo siga las medidas de distanciamiento social de 1 metro.</w:t>
      </w:r>
    </w:p>
    <w:p w:rsidR="00490856" w:rsidRPr="00943D89" w:rsidRDefault="007468B3" w:rsidP="008F6193">
      <w:pPr>
        <w:pStyle w:val="Ttulo1"/>
        <w:ind w:firstLine="708"/>
      </w:pPr>
      <w:bookmarkStart w:id="12" w:name="_Toc38358601"/>
      <w:r w:rsidRPr="00943D89">
        <w:lastRenderedPageBreak/>
        <w:t>f</w:t>
      </w:r>
      <w:r w:rsidR="00195D2C" w:rsidRPr="00943D89">
        <w:t>.</w:t>
      </w:r>
      <w:r w:rsidR="00FF49BF">
        <w:t xml:space="preserve"> </w:t>
      </w:r>
      <w:r w:rsidR="00490856" w:rsidRPr="00943D89">
        <w:t>Profesional de seguridad y salud en el trabajo</w:t>
      </w:r>
      <w:bookmarkEnd w:id="12"/>
      <w:r w:rsidR="00490856" w:rsidRPr="00943D89">
        <w:t xml:space="preserve"> </w:t>
      </w:r>
    </w:p>
    <w:p w:rsidR="00490856" w:rsidRPr="00FF49BF" w:rsidRDefault="00490856"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Desarrollar protocolos complementarios al presente para monitorear el estado de salud de los trabajadores y para actuar ante la sospecha de un posible contagio. </w:t>
      </w:r>
    </w:p>
    <w:p w:rsidR="00490856" w:rsidRPr="00FF49BF" w:rsidRDefault="00490856"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Supervisar que los trabajadores y supervisores aseguren el cumplimiento de los protocolos expuestos en el presente documento. </w:t>
      </w:r>
    </w:p>
    <w:p w:rsidR="00490856" w:rsidRPr="00FF49BF" w:rsidRDefault="00490856" w:rsidP="00FF49BF">
      <w:pPr>
        <w:pStyle w:val="Prrafodelista"/>
        <w:numPr>
          <w:ilvl w:val="0"/>
          <w:numId w:val="22"/>
        </w:numPr>
        <w:jc w:val="both"/>
        <w:rPr>
          <w:rFonts w:ascii="Arial" w:hAnsi="Arial" w:cs="Arial"/>
          <w:sz w:val="24"/>
          <w:szCs w:val="24"/>
        </w:rPr>
      </w:pPr>
      <w:r w:rsidRPr="00FF49BF">
        <w:rPr>
          <w:rFonts w:ascii="Arial" w:hAnsi="Arial" w:cs="Arial"/>
          <w:sz w:val="24"/>
          <w:szCs w:val="24"/>
        </w:rPr>
        <w:t xml:space="preserve">Asegurar que se cumplan todas las medidas de higiene y de distanciamiento que sean necesarias al inicio, durante y al término de la jornada, incluyendo los traslados. </w:t>
      </w:r>
    </w:p>
    <w:p w:rsidR="00490856" w:rsidRPr="00E40F04" w:rsidRDefault="00490856" w:rsidP="00B36AFB">
      <w:pPr>
        <w:pStyle w:val="Prrafodelista"/>
        <w:numPr>
          <w:ilvl w:val="0"/>
          <w:numId w:val="22"/>
        </w:numPr>
        <w:jc w:val="both"/>
        <w:rPr>
          <w:rFonts w:ascii="Arial" w:hAnsi="Arial" w:cs="Arial"/>
          <w:sz w:val="24"/>
          <w:szCs w:val="24"/>
        </w:rPr>
      </w:pPr>
      <w:r w:rsidRPr="00FF49BF">
        <w:rPr>
          <w:rFonts w:ascii="Arial" w:hAnsi="Arial" w:cs="Arial"/>
          <w:sz w:val="24"/>
          <w:szCs w:val="24"/>
        </w:rPr>
        <w:t>Documentar diariamente las medidas sanitarias implementadas en el trabajo</w:t>
      </w:r>
    </w:p>
    <w:p w:rsidR="00F7134A" w:rsidRPr="00B36AFB" w:rsidRDefault="007468B3" w:rsidP="008F6193">
      <w:pPr>
        <w:pStyle w:val="Ttulo1"/>
        <w:ind w:firstLine="708"/>
      </w:pPr>
      <w:bookmarkStart w:id="13" w:name="_Toc38358602"/>
      <w:r w:rsidRPr="00B36AFB">
        <w:t>g</w:t>
      </w:r>
      <w:r w:rsidR="00490856" w:rsidRPr="00B36AFB">
        <w:t>. Medidas de control durante la jornada laboral</w:t>
      </w:r>
      <w:bookmarkEnd w:id="13"/>
      <w:r w:rsidR="00490856" w:rsidRPr="00B36AFB">
        <w:t xml:space="preserve"> </w:t>
      </w:r>
    </w:p>
    <w:p w:rsidR="00F7134A" w:rsidRPr="00FF49BF" w:rsidRDefault="00490856" w:rsidP="00FF49BF">
      <w:pPr>
        <w:pStyle w:val="Prrafodelista"/>
        <w:numPr>
          <w:ilvl w:val="0"/>
          <w:numId w:val="22"/>
        </w:numPr>
        <w:jc w:val="both"/>
        <w:rPr>
          <w:rFonts w:ascii="Arial" w:hAnsi="Arial" w:cs="Arial"/>
          <w:sz w:val="24"/>
          <w:szCs w:val="24"/>
        </w:rPr>
      </w:pPr>
      <w:r w:rsidRPr="00FF49BF">
        <w:rPr>
          <w:rFonts w:ascii="Arial" w:hAnsi="Arial" w:cs="Arial"/>
          <w:sz w:val="24"/>
          <w:szCs w:val="24"/>
        </w:rPr>
        <w:t>A</w:t>
      </w:r>
      <w:r w:rsidR="00F7134A" w:rsidRPr="00FF49BF">
        <w:rPr>
          <w:rFonts w:ascii="Arial" w:hAnsi="Arial" w:cs="Arial"/>
          <w:sz w:val="24"/>
          <w:szCs w:val="24"/>
        </w:rPr>
        <w:t xml:space="preserve">l momento del acceso a la </w:t>
      </w:r>
      <w:proofErr w:type="gramStart"/>
      <w:r w:rsidR="00F7134A" w:rsidRPr="00FF49BF">
        <w:rPr>
          <w:rFonts w:ascii="Arial" w:hAnsi="Arial" w:cs="Arial"/>
          <w:sz w:val="24"/>
          <w:szCs w:val="24"/>
        </w:rPr>
        <w:t xml:space="preserve">empresa </w:t>
      </w:r>
      <w:r w:rsidRPr="00FF49BF">
        <w:rPr>
          <w:rFonts w:ascii="Arial" w:hAnsi="Arial" w:cs="Arial"/>
          <w:sz w:val="24"/>
          <w:szCs w:val="24"/>
        </w:rPr>
        <w:t>,</w:t>
      </w:r>
      <w:proofErr w:type="gramEnd"/>
      <w:r w:rsidRPr="00FF49BF">
        <w:rPr>
          <w:rFonts w:ascii="Arial" w:hAnsi="Arial" w:cs="Arial"/>
          <w:sz w:val="24"/>
          <w:szCs w:val="24"/>
        </w:rPr>
        <w:t xml:space="preserve"> se deberá tener personas que, con el debido entrenamiento, evalúen síntomas o posibles riesgos de contagio entre los trabajadores incluyendo presencia de tos, dificultad para respirar, malestar general, debilidad, dolor de garganta, síntomas relacionados con gripa o posibles contactos. </w:t>
      </w:r>
    </w:p>
    <w:p w:rsidR="00F7134A" w:rsidRPr="00FF49BF" w:rsidRDefault="00087802" w:rsidP="00FF49BF">
      <w:pPr>
        <w:pStyle w:val="Prrafodelista"/>
        <w:numPr>
          <w:ilvl w:val="0"/>
          <w:numId w:val="22"/>
        </w:numPr>
        <w:jc w:val="both"/>
        <w:rPr>
          <w:rFonts w:ascii="Arial" w:hAnsi="Arial" w:cs="Arial"/>
          <w:sz w:val="24"/>
          <w:szCs w:val="24"/>
        </w:rPr>
      </w:pPr>
      <w:proofErr w:type="gramStart"/>
      <w:r>
        <w:rPr>
          <w:rFonts w:ascii="Arial" w:hAnsi="Arial" w:cs="Arial"/>
          <w:sz w:val="24"/>
          <w:szCs w:val="24"/>
        </w:rPr>
        <w:t>La  empresa</w:t>
      </w:r>
      <w:proofErr w:type="gramEnd"/>
      <w:r>
        <w:rPr>
          <w:rFonts w:ascii="Arial" w:hAnsi="Arial" w:cs="Arial"/>
          <w:sz w:val="24"/>
          <w:szCs w:val="24"/>
        </w:rPr>
        <w:t xml:space="preserve">  </w:t>
      </w:r>
      <w:r w:rsidR="002606BE">
        <w:rPr>
          <w:rFonts w:ascii="Arial" w:hAnsi="Arial" w:cs="Arial"/>
          <w:sz w:val="24"/>
          <w:szCs w:val="24"/>
        </w:rPr>
        <w:t xml:space="preserve"> </w:t>
      </w:r>
      <w:r w:rsidR="00490856" w:rsidRPr="00FF49BF">
        <w:rPr>
          <w:rFonts w:ascii="Arial" w:hAnsi="Arial" w:cs="Arial"/>
          <w:sz w:val="24"/>
          <w:szCs w:val="24"/>
        </w:rPr>
        <w:t>realizar</w:t>
      </w:r>
      <w:r>
        <w:rPr>
          <w:rFonts w:ascii="Arial" w:hAnsi="Arial" w:cs="Arial"/>
          <w:sz w:val="24"/>
          <w:szCs w:val="24"/>
        </w:rPr>
        <w:t>a</w:t>
      </w:r>
      <w:r w:rsidR="00490856" w:rsidRPr="00FF49BF">
        <w:rPr>
          <w:rFonts w:ascii="Arial" w:hAnsi="Arial" w:cs="Arial"/>
          <w:sz w:val="24"/>
          <w:szCs w:val="24"/>
        </w:rPr>
        <w:t xml:space="preserve"> toma temperatura a todos los traba</w:t>
      </w:r>
      <w:r w:rsidR="002606BE">
        <w:rPr>
          <w:rFonts w:ascii="Arial" w:hAnsi="Arial" w:cs="Arial"/>
          <w:sz w:val="24"/>
          <w:szCs w:val="24"/>
        </w:rPr>
        <w:t>jadores, para lo cual</w:t>
      </w:r>
      <w:r w:rsidR="00490856" w:rsidRPr="00FF49BF">
        <w:rPr>
          <w:rFonts w:ascii="Arial" w:hAnsi="Arial" w:cs="Arial"/>
          <w:sz w:val="24"/>
          <w:szCs w:val="24"/>
        </w:rPr>
        <w:t xml:space="preserve"> utilizar</w:t>
      </w:r>
      <w:r w:rsidR="002606BE">
        <w:rPr>
          <w:rFonts w:ascii="Arial" w:hAnsi="Arial" w:cs="Arial"/>
          <w:sz w:val="24"/>
          <w:szCs w:val="24"/>
        </w:rPr>
        <w:t>á</w:t>
      </w:r>
      <w:r w:rsidR="00490856" w:rsidRPr="00FF49BF">
        <w:rPr>
          <w:rFonts w:ascii="Arial" w:hAnsi="Arial" w:cs="Arial"/>
          <w:sz w:val="24"/>
          <w:szCs w:val="24"/>
        </w:rPr>
        <w:t xml:space="preserve"> termómetros infrarrojos y evitar</w:t>
      </w:r>
      <w:r w:rsidR="002606BE">
        <w:rPr>
          <w:rFonts w:ascii="Arial" w:hAnsi="Arial" w:cs="Arial"/>
          <w:sz w:val="24"/>
          <w:szCs w:val="24"/>
        </w:rPr>
        <w:t>a</w:t>
      </w:r>
      <w:r w:rsidR="00490856" w:rsidRPr="00FF49BF">
        <w:rPr>
          <w:rFonts w:ascii="Arial" w:hAnsi="Arial" w:cs="Arial"/>
          <w:sz w:val="24"/>
          <w:szCs w:val="24"/>
        </w:rPr>
        <w:t xml:space="preserve"> todo tipo de contacto directo con los trabajadores. En caso de presentarse una temperatura mayor a 37.3 grados, esperar 15 minutos y realizar una nueva toma para confirmar. Quien tome la temperatura debe hacer uso de tapabocas desechable. </w:t>
      </w:r>
      <w:r w:rsidR="002606BE">
        <w:rPr>
          <w:rFonts w:ascii="Arial" w:hAnsi="Arial" w:cs="Arial"/>
          <w:sz w:val="24"/>
          <w:szCs w:val="24"/>
        </w:rPr>
        <w:t xml:space="preserve">(La próxima semana se </w:t>
      </w:r>
      <w:r>
        <w:rPr>
          <w:rFonts w:ascii="Arial" w:hAnsi="Arial" w:cs="Arial"/>
          <w:sz w:val="24"/>
          <w:szCs w:val="24"/>
        </w:rPr>
        <w:t>capacitará</w:t>
      </w:r>
      <w:r w:rsidR="002606BE">
        <w:rPr>
          <w:rFonts w:ascii="Arial" w:hAnsi="Arial" w:cs="Arial"/>
          <w:sz w:val="24"/>
          <w:szCs w:val="24"/>
        </w:rPr>
        <w:t xml:space="preserve"> a 3 personas para la toma diaria y empezar el proceso)</w:t>
      </w:r>
    </w:p>
    <w:p w:rsidR="00F7134A" w:rsidRPr="00FF49BF" w:rsidRDefault="00490856" w:rsidP="00FF49BF">
      <w:pPr>
        <w:pStyle w:val="Prrafodelista"/>
        <w:numPr>
          <w:ilvl w:val="0"/>
          <w:numId w:val="22"/>
        </w:numPr>
        <w:jc w:val="both"/>
        <w:rPr>
          <w:rFonts w:ascii="Arial" w:hAnsi="Arial" w:cs="Arial"/>
          <w:sz w:val="24"/>
          <w:szCs w:val="24"/>
        </w:rPr>
      </w:pPr>
      <w:r w:rsidRPr="00FF49BF">
        <w:rPr>
          <w:rFonts w:ascii="Arial" w:hAnsi="Arial" w:cs="Arial"/>
          <w:sz w:val="24"/>
          <w:szCs w:val="24"/>
        </w:rPr>
        <w:t>Aquellas personas que presenten o reporten temperatura mayor a 37.3 grados centígrados, así como las personas que en el ingreso se detecten con sintomatología o que refieran tenerla, deben se</w:t>
      </w:r>
      <w:r w:rsidR="002606BE">
        <w:rPr>
          <w:rFonts w:ascii="Arial" w:hAnsi="Arial" w:cs="Arial"/>
          <w:sz w:val="24"/>
          <w:szCs w:val="24"/>
        </w:rPr>
        <w:t>r reportadas al profesional de salud ocupacional</w:t>
      </w:r>
      <w:r w:rsidRPr="00FF49BF">
        <w:rPr>
          <w:rFonts w:ascii="Arial" w:hAnsi="Arial" w:cs="Arial"/>
          <w:sz w:val="24"/>
          <w:szCs w:val="24"/>
        </w:rPr>
        <w:t xml:space="preserve"> para la toma de las medidas pertinentes y la activación del protocolo d</w:t>
      </w:r>
      <w:r w:rsidR="002606BE">
        <w:rPr>
          <w:rFonts w:ascii="Arial" w:hAnsi="Arial" w:cs="Arial"/>
          <w:sz w:val="24"/>
          <w:szCs w:val="24"/>
        </w:rPr>
        <w:t>e respuesta frente a un caso de covid-19.</w:t>
      </w:r>
      <w:r w:rsidRPr="00FF49BF">
        <w:rPr>
          <w:rFonts w:ascii="Arial" w:hAnsi="Arial" w:cs="Arial"/>
          <w:sz w:val="24"/>
          <w:szCs w:val="24"/>
        </w:rPr>
        <w:t xml:space="preserve"> </w:t>
      </w:r>
    </w:p>
    <w:p w:rsidR="00F7134A" w:rsidRPr="002606BE" w:rsidRDefault="002606BE" w:rsidP="002606BE">
      <w:pPr>
        <w:pStyle w:val="Prrafodelista"/>
        <w:numPr>
          <w:ilvl w:val="0"/>
          <w:numId w:val="22"/>
        </w:numPr>
        <w:jc w:val="both"/>
        <w:rPr>
          <w:rFonts w:ascii="Arial" w:hAnsi="Arial" w:cs="Arial"/>
          <w:sz w:val="24"/>
          <w:szCs w:val="24"/>
        </w:rPr>
      </w:pPr>
      <w:r>
        <w:rPr>
          <w:rFonts w:ascii="Arial" w:hAnsi="Arial" w:cs="Arial"/>
          <w:sz w:val="24"/>
          <w:szCs w:val="24"/>
        </w:rPr>
        <w:t>Implementamos</w:t>
      </w:r>
      <w:r w:rsidR="00490856" w:rsidRPr="00FF49BF">
        <w:rPr>
          <w:rFonts w:ascii="Arial" w:hAnsi="Arial" w:cs="Arial"/>
          <w:sz w:val="24"/>
          <w:szCs w:val="24"/>
        </w:rPr>
        <w:t xml:space="preserve"> mecanismos para programar y controlar la entrada de visitantes /proveedores/ contratistas, evitando ingresos masivos a horas determinadas en las instalaciones. Este ingreso debe ser escalonado para a</w:t>
      </w:r>
      <w:r>
        <w:rPr>
          <w:rFonts w:ascii="Arial" w:hAnsi="Arial" w:cs="Arial"/>
          <w:sz w:val="24"/>
          <w:szCs w:val="24"/>
        </w:rPr>
        <w:t xml:space="preserve">segurar la distancia mayor a </w:t>
      </w:r>
      <w:proofErr w:type="gramStart"/>
      <w:r>
        <w:rPr>
          <w:rFonts w:ascii="Arial" w:hAnsi="Arial" w:cs="Arial"/>
          <w:sz w:val="24"/>
          <w:szCs w:val="24"/>
        </w:rPr>
        <w:t>1  metro</w:t>
      </w:r>
      <w:proofErr w:type="gramEnd"/>
      <w:r w:rsidR="00490856" w:rsidRPr="00FF49BF">
        <w:rPr>
          <w:rFonts w:ascii="Arial" w:hAnsi="Arial" w:cs="Arial"/>
          <w:sz w:val="24"/>
          <w:szCs w:val="24"/>
        </w:rPr>
        <w:t xml:space="preserve"> entre cada persona. </w:t>
      </w:r>
      <w:r w:rsidR="00490856" w:rsidRPr="002606BE">
        <w:rPr>
          <w:rFonts w:ascii="Arial" w:hAnsi="Arial" w:cs="Arial"/>
          <w:sz w:val="24"/>
          <w:szCs w:val="24"/>
        </w:rPr>
        <w:t xml:space="preserve"> </w:t>
      </w:r>
    </w:p>
    <w:p w:rsidR="00F7134A" w:rsidRPr="00FF49BF" w:rsidRDefault="00490856" w:rsidP="00FF49BF">
      <w:pPr>
        <w:pStyle w:val="Prrafodelista"/>
        <w:numPr>
          <w:ilvl w:val="0"/>
          <w:numId w:val="22"/>
        </w:numPr>
        <w:jc w:val="both"/>
        <w:rPr>
          <w:rFonts w:ascii="Arial" w:hAnsi="Arial" w:cs="Arial"/>
          <w:sz w:val="24"/>
          <w:szCs w:val="24"/>
        </w:rPr>
      </w:pPr>
      <w:r w:rsidRPr="00FF49BF">
        <w:rPr>
          <w:rFonts w:ascii="Arial" w:hAnsi="Arial" w:cs="Arial"/>
          <w:sz w:val="24"/>
          <w:szCs w:val="24"/>
        </w:rPr>
        <w:lastRenderedPageBreak/>
        <w:t xml:space="preserve">Proveer tapabocas </w:t>
      </w:r>
      <w:r w:rsidR="002606BE">
        <w:rPr>
          <w:rFonts w:ascii="Arial" w:hAnsi="Arial" w:cs="Arial"/>
          <w:sz w:val="24"/>
          <w:szCs w:val="24"/>
        </w:rPr>
        <w:t xml:space="preserve">convencional </w:t>
      </w:r>
      <w:r w:rsidRPr="00FF49BF">
        <w:rPr>
          <w:rFonts w:ascii="Arial" w:hAnsi="Arial" w:cs="Arial"/>
          <w:sz w:val="24"/>
          <w:szCs w:val="24"/>
        </w:rPr>
        <w:t>de protección respiratoria a todo trabajador directo, contratista o subcontratista que realice a</w:t>
      </w:r>
      <w:r w:rsidR="002606BE">
        <w:rPr>
          <w:rFonts w:ascii="Arial" w:hAnsi="Arial" w:cs="Arial"/>
          <w:sz w:val="24"/>
          <w:szCs w:val="24"/>
        </w:rPr>
        <w:t xml:space="preserve">ctividades que así lo ameriten </w:t>
      </w:r>
      <w:proofErr w:type="gramStart"/>
      <w:r w:rsidR="002606BE">
        <w:rPr>
          <w:rFonts w:ascii="Arial" w:hAnsi="Arial" w:cs="Arial"/>
          <w:sz w:val="24"/>
          <w:szCs w:val="24"/>
        </w:rPr>
        <w:t>( vigilantes</w:t>
      </w:r>
      <w:proofErr w:type="gramEnd"/>
      <w:r w:rsidR="002606BE">
        <w:rPr>
          <w:rFonts w:ascii="Arial" w:hAnsi="Arial" w:cs="Arial"/>
          <w:sz w:val="24"/>
          <w:szCs w:val="24"/>
        </w:rPr>
        <w:t>, atención al cliente)</w:t>
      </w:r>
    </w:p>
    <w:p w:rsidR="00F7134A" w:rsidRPr="00FF49BF" w:rsidRDefault="002606BE" w:rsidP="00FF49BF">
      <w:pPr>
        <w:pStyle w:val="Prrafodelista"/>
        <w:numPr>
          <w:ilvl w:val="0"/>
          <w:numId w:val="22"/>
        </w:numPr>
        <w:jc w:val="both"/>
        <w:rPr>
          <w:rFonts w:ascii="Arial" w:hAnsi="Arial" w:cs="Arial"/>
          <w:sz w:val="24"/>
          <w:szCs w:val="24"/>
        </w:rPr>
      </w:pPr>
      <w:r>
        <w:rPr>
          <w:rFonts w:ascii="Arial" w:hAnsi="Arial" w:cs="Arial"/>
          <w:sz w:val="24"/>
          <w:szCs w:val="24"/>
        </w:rPr>
        <w:t xml:space="preserve">Aseguramos </w:t>
      </w:r>
      <w:proofErr w:type="gramStart"/>
      <w:r>
        <w:rPr>
          <w:rFonts w:ascii="Arial" w:hAnsi="Arial" w:cs="Arial"/>
          <w:sz w:val="24"/>
          <w:szCs w:val="24"/>
        </w:rPr>
        <w:t xml:space="preserve">el </w:t>
      </w:r>
      <w:r w:rsidR="00490856" w:rsidRPr="00FF49BF">
        <w:rPr>
          <w:rFonts w:ascii="Arial" w:hAnsi="Arial" w:cs="Arial"/>
          <w:sz w:val="24"/>
          <w:szCs w:val="24"/>
        </w:rPr>
        <w:t xml:space="preserve"> us</w:t>
      </w:r>
      <w:r w:rsidR="004775EE">
        <w:rPr>
          <w:rFonts w:ascii="Arial" w:hAnsi="Arial" w:cs="Arial"/>
          <w:sz w:val="24"/>
          <w:szCs w:val="24"/>
        </w:rPr>
        <w:t>o</w:t>
      </w:r>
      <w:proofErr w:type="gramEnd"/>
      <w:r w:rsidR="004775EE">
        <w:rPr>
          <w:rFonts w:ascii="Arial" w:hAnsi="Arial" w:cs="Arial"/>
          <w:sz w:val="24"/>
          <w:szCs w:val="24"/>
        </w:rPr>
        <w:t xml:space="preserve"> de alcohol </w:t>
      </w:r>
      <w:r w:rsidR="00490856" w:rsidRPr="00FF49BF">
        <w:rPr>
          <w:rFonts w:ascii="Arial" w:hAnsi="Arial" w:cs="Arial"/>
          <w:sz w:val="24"/>
          <w:szCs w:val="24"/>
        </w:rPr>
        <w:t xml:space="preserve"> al </w:t>
      </w:r>
      <w:r w:rsidR="004775EE">
        <w:rPr>
          <w:rFonts w:ascii="Arial" w:hAnsi="Arial" w:cs="Arial"/>
          <w:sz w:val="24"/>
          <w:szCs w:val="24"/>
        </w:rPr>
        <w:t>ingreso de todas las personas a las oficinas de la empresa.</w:t>
      </w:r>
    </w:p>
    <w:p w:rsidR="00F7134A" w:rsidRPr="00943D89" w:rsidRDefault="007468B3" w:rsidP="008F6193">
      <w:pPr>
        <w:pStyle w:val="Ttulo1"/>
        <w:ind w:firstLine="708"/>
      </w:pPr>
      <w:bookmarkStart w:id="14" w:name="_Toc38358603"/>
      <w:proofErr w:type="spellStart"/>
      <w:proofErr w:type="gramStart"/>
      <w:r w:rsidRPr="00943D89">
        <w:t>h</w:t>
      </w:r>
      <w:r w:rsidR="00195D2C" w:rsidRPr="00943D89">
        <w:t>.</w:t>
      </w:r>
      <w:r w:rsidR="00F7134A" w:rsidRPr="00943D89">
        <w:t>Medidas</w:t>
      </w:r>
      <w:proofErr w:type="spellEnd"/>
      <w:proofErr w:type="gramEnd"/>
      <w:r w:rsidR="00F7134A" w:rsidRPr="00943D89">
        <w:t xml:space="preserve"> de control para la salida de la empresa</w:t>
      </w:r>
      <w:bookmarkEnd w:id="14"/>
    </w:p>
    <w:p w:rsidR="00F7134A" w:rsidRPr="004775EE" w:rsidRDefault="00F7134A" w:rsidP="004775EE">
      <w:pPr>
        <w:pStyle w:val="Prrafodelista"/>
        <w:numPr>
          <w:ilvl w:val="0"/>
          <w:numId w:val="27"/>
        </w:numPr>
        <w:jc w:val="both"/>
        <w:rPr>
          <w:rFonts w:ascii="Arial" w:hAnsi="Arial" w:cs="Arial"/>
          <w:sz w:val="24"/>
          <w:szCs w:val="24"/>
        </w:rPr>
      </w:pPr>
      <w:r w:rsidRPr="00FF49BF">
        <w:rPr>
          <w:rFonts w:ascii="Arial" w:hAnsi="Arial" w:cs="Arial"/>
          <w:sz w:val="24"/>
          <w:szCs w:val="24"/>
        </w:rPr>
        <w:t xml:space="preserve">Lavado de manos con agua y jabón al menos durante 20 a 30 segundos. </w:t>
      </w:r>
    </w:p>
    <w:p w:rsidR="00F7134A" w:rsidRPr="00E40F04" w:rsidRDefault="00F7134A" w:rsidP="00B36AFB">
      <w:pPr>
        <w:pStyle w:val="Prrafodelista"/>
        <w:numPr>
          <w:ilvl w:val="0"/>
          <w:numId w:val="27"/>
        </w:numPr>
        <w:jc w:val="both"/>
        <w:rPr>
          <w:rFonts w:ascii="Arial" w:hAnsi="Arial" w:cs="Arial"/>
          <w:sz w:val="24"/>
          <w:szCs w:val="24"/>
        </w:rPr>
      </w:pPr>
      <w:r w:rsidRPr="00FF49BF">
        <w:rPr>
          <w:rFonts w:ascii="Arial" w:hAnsi="Arial" w:cs="Arial"/>
          <w:sz w:val="24"/>
          <w:szCs w:val="24"/>
        </w:rPr>
        <w:t>Las inspecciones a la salida de la empresa deben hacerse sin contacto directo y que el propio trabajador manipule sus elementos.</w:t>
      </w:r>
    </w:p>
    <w:p w:rsidR="00F7134A" w:rsidRPr="00B36AFB" w:rsidRDefault="007468B3" w:rsidP="008F6193">
      <w:pPr>
        <w:pStyle w:val="Ttulo1"/>
        <w:ind w:firstLine="708"/>
      </w:pPr>
      <w:bookmarkStart w:id="15" w:name="_Toc38358604"/>
      <w:proofErr w:type="spellStart"/>
      <w:r w:rsidRPr="00B36AFB">
        <w:t>i</w:t>
      </w:r>
      <w:r w:rsidR="00195D2C" w:rsidRPr="00B36AFB">
        <w:t>.</w:t>
      </w:r>
      <w:r w:rsidR="00F7134A" w:rsidRPr="00B36AFB">
        <w:t>Control</w:t>
      </w:r>
      <w:proofErr w:type="spellEnd"/>
      <w:r w:rsidR="00F7134A" w:rsidRPr="00B36AFB">
        <w:t xml:space="preserve"> en baños, vestidores y duchas</w:t>
      </w:r>
      <w:bookmarkEnd w:id="15"/>
      <w:r w:rsidR="00F7134A" w:rsidRPr="00B36AFB">
        <w:t xml:space="preserve"> </w:t>
      </w:r>
    </w:p>
    <w:p w:rsidR="00F7134A" w:rsidRPr="00FF49BF" w:rsidRDefault="004775EE" w:rsidP="00FF49BF">
      <w:pPr>
        <w:pStyle w:val="Prrafodelista"/>
        <w:numPr>
          <w:ilvl w:val="0"/>
          <w:numId w:val="27"/>
        </w:numPr>
        <w:jc w:val="both"/>
        <w:rPr>
          <w:rFonts w:ascii="Arial" w:hAnsi="Arial" w:cs="Arial"/>
          <w:sz w:val="24"/>
          <w:szCs w:val="24"/>
        </w:rPr>
      </w:pPr>
      <w:proofErr w:type="gramStart"/>
      <w:r>
        <w:rPr>
          <w:rFonts w:ascii="Arial" w:hAnsi="Arial" w:cs="Arial"/>
          <w:sz w:val="24"/>
          <w:szCs w:val="24"/>
        </w:rPr>
        <w:t xml:space="preserve">Aseguramos </w:t>
      </w:r>
      <w:r w:rsidR="00F7134A" w:rsidRPr="00FF49BF">
        <w:rPr>
          <w:rFonts w:ascii="Arial" w:hAnsi="Arial" w:cs="Arial"/>
          <w:sz w:val="24"/>
          <w:szCs w:val="24"/>
        </w:rPr>
        <w:t xml:space="preserve"> la</w:t>
      </w:r>
      <w:proofErr w:type="gramEnd"/>
      <w:r w:rsidR="00F7134A" w:rsidRPr="00FF49BF">
        <w:rPr>
          <w:rFonts w:ascii="Arial" w:hAnsi="Arial" w:cs="Arial"/>
          <w:sz w:val="24"/>
          <w:szCs w:val="24"/>
        </w:rPr>
        <w:t xml:space="preserve"> disponibilidad permanente de jabón, toallas desechables y canecas de pedal con bolsas de un único uso para disposición de residuos. </w:t>
      </w:r>
    </w:p>
    <w:p w:rsidR="00F7134A" w:rsidRPr="00FF49BF" w:rsidRDefault="00F7134A" w:rsidP="00FF49BF">
      <w:pPr>
        <w:pStyle w:val="Prrafodelista"/>
        <w:numPr>
          <w:ilvl w:val="0"/>
          <w:numId w:val="27"/>
        </w:numPr>
        <w:jc w:val="both"/>
        <w:rPr>
          <w:rFonts w:ascii="Arial" w:hAnsi="Arial" w:cs="Arial"/>
          <w:sz w:val="24"/>
          <w:szCs w:val="24"/>
        </w:rPr>
      </w:pPr>
      <w:r w:rsidRPr="00FF49BF">
        <w:rPr>
          <w:rFonts w:ascii="Arial" w:hAnsi="Arial" w:cs="Arial"/>
          <w:sz w:val="24"/>
          <w:szCs w:val="24"/>
        </w:rPr>
        <w:t>Limitar el ingreso a vestidores/baños/duchas a grupos de no más de 20 personas, dependiendo del tamaño del área destinada para dichos efectos, evitando que la distancia entre personas al inter</w:t>
      </w:r>
      <w:r w:rsidR="004775EE">
        <w:rPr>
          <w:rFonts w:ascii="Arial" w:hAnsi="Arial" w:cs="Arial"/>
          <w:sz w:val="24"/>
          <w:szCs w:val="24"/>
        </w:rPr>
        <w:t>ior del lugar sea inferior a un metro</w:t>
      </w:r>
      <w:r w:rsidRPr="00FF49BF">
        <w:rPr>
          <w:rFonts w:ascii="Arial" w:hAnsi="Arial" w:cs="Arial"/>
          <w:sz w:val="24"/>
          <w:szCs w:val="24"/>
        </w:rPr>
        <w:t xml:space="preserve">. </w:t>
      </w:r>
    </w:p>
    <w:p w:rsidR="00F7134A" w:rsidRPr="00FF49BF" w:rsidRDefault="00F7134A" w:rsidP="00FF49BF">
      <w:pPr>
        <w:pStyle w:val="Prrafodelista"/>
        <w:numPr>
          <w:ilvl w:val="0"/>
          <w:numId w:val="27"/>
        </w:numPr>
        <w:jc w:val="both"/>
        <w:rPr>
          <w:rFonts w:ascii="Arial" w:hAnsi="Arial" w:cs="Arial"/>
          <w:sz w:val="24"/>
          <w:szCs w:val="24"/>
        </w:rPr>
      </w:pPr>
      <w:r w:rsidRPr="00FF49BF">
        <w:rPr>
          <w:rFonts w:ascii="Arial" w:hAnsi="Arial" w:cs="Arial"/>
          <w:sz w:val="24"/>
          <w:szCs w:val="24"/>
        </w:rPr>
        <w:t>Ven</w:t>
      </w:r>
      <w:r w:rsidR="004775EE">
        <w:rPr>
          <w:rFonts w:ascii="Arial" w:hAnsi="Arial" w:cs="Arial"/>
          <w:sz w:val="24"/>
          <w:szCs w:val="24"/>
        </w:rPr>
        <w:t xml:space="preserve">tilar de manera constante, en </w:t>
      </w:r>
      <w:proofErr w:type="gramStart"/>
      <w:r w:rsidR="004775EE">
        <w:rPr>
          <w:rFonts w:ascii="Arial" w:hAnsi="Arial" w:cs="Arial"/>
          <w:sz w:val="24"/>
          <w:szCs w:val="24"/>
        </w:rPr>
        <w:t xml:space="preserve">lo </w:t>
      </w:r>
      <w:r w:rsidRPr="00FF49BF">
        <w:rPr>
          <w:rFonts w:ascii="Arial" w:hAnsi="Arial" w:cs="Arial"/>
          <w:sz w:val="24"/>
          <w:szCs w:val="24"/>
        </w:rPr>
        <w:t xml:space="preserve"> po</w:t>
      </w:r>
      <w:r w:rsidR="004775EE">
        <w:rPr>
          <w:rFonts w:ascii="Arial" w:hAnsi="Arial" w:cs="Arial"/>
          <w:sz w:val="24"/>
          <w:szCs w:val="24"/>
        </w:rPr>
        <w:t>sible</w:t>
      </w:r>
      <w:proofErr w:type="gramEnd"/>
      <w:r w:rsidR="004775EE">
        <w:rPr>
          <w:rFonts w:ascii="Arial" w:hAnsi="Arial" w:cs="Arial"/>
          <w:sz w:val="24"/>
          <w:szCs w:val="24"/>
        </w:rPr>
        <w:t xml:space="preserve">, espacios como </w:t>
      </w:r>
      <w:r w:rsidRPr="00FF49BF">
        <w:rPr>
          <w:rFonts w:ascii="Arial" w:hAnsi="Arial" w:cs="Arial"/>
          <w:sz w:val="24"/>
          <w:szCs w:val="24"/>
        </w:rPr>
        <w:t xml:space="preserve"> baños. </w:t>
      </w:r>
    </w:p>
    <w:p w:rsidR="00F7134A" w:rsidRPr="00943D89" w:rsidRDefault="00F7134A" w:rsidP="008F6193">
      <w:pPr>
        <w:ind w:left="348" w:firstLine="360"/>
        <w:jc w:val="both"/>
        <w:rPr>
          <w:rFonts w:ascii="Arial" w:hAnsi="Arial" w:cs="Arial"/>
          <w:sz w:val="24"/>
          <w:szCs w:val="24"/>
        </w:rPr>
      </w:pPr>
      <w:r w:rsidRPr="00943D89">
        <w:rPr>
          <w:rFonts w:ascii="Arial" w:hAnsi="Arial" w:cs="Arial"/>
          <w:sz w:val="24"/>
          <w:szCs w:val="24"/>
        </w:rPr>
        <w:t xml:space="preserve"> </w:t>
      </w:r>
      <w:bookmarkStart w:id="16" w:name="_Toc38358605"/>
      <w:proofErr w:type="spellStart"/>
      <w:proofErr w:type="gramStart"/>
      <w:r w:rsidR="007468B3" w:rsidRPr="00B36AFB">
        <w:rPr>
          <w:rStyle w:val="Ttulo1Car"/>
        </w:rPr>
        <w:t>j</w:t>
      </w:r>
      <w:r w:rsidR="00195D2C" w:rsidRPr="00B36AFB">
        <w:rPr>
          <w:rStyle w:val="Ttulo1Car"/>
        </w:rPr>
        <w:t>.</w:t>
      </w:r>
      <w:r w:rsidRPr="00B36AFB">
        <w:rPr>
          <w:rStyle w:val="Ttulo1Car"/>
        </w:rPr>
        <w:t>Elementos</w:t>
      </w:r>
      <w:proofErr w:type="spellEnd"/>
      <w:proofErr w:type="gramEnd"/>
      <w:r w:rsidRPr="00B36AFB">
        <w:rPr>
          <w:rStyle w:val="Ttulo1Car"/>
        </w:rPr>
        <w:t xml:space="preserve"> de protección personal -EPP</w:t>
      </w:r>
      <w:bookmarkEnd w:id="16"/>
      <w:r w:rsidRPr="00943D89">
        <w:rPr>
          <w:rFonts w:ascii="Arial" w:hAnsi="Arial" w:cs="Arial"/>
          <w:sz w:val="24"/>
          <w:szCs w:val="24"/>
        </w:rPr>
        <w:t xml:space="preserve"> • </w:t>
      </w:r>
    </w:p>
    <w:p w:rsidR="00A65A1B" w:rsidRPr="0095103D" w:rsidRDefault="004775EE" w:rsidP="0095103D">
      <w:pPr>
        <w:pStyle w:val="Prrafodelista"/>
        <w:numPr>
          <w:ilvl w:val="0"/>
          <w:numId w:val="40"/>
        </w:numPr>
        <w:jc w:val="both"/>
        <w:rPr>
          <w:rFonts w:ascii="Arial" w:hAnsi="Arial" w:cs="Arial"/>
          <w:sz w:val="24"/>
          <w:szCs w:val="24"/>
        </w:rPr>
      </w:pPr>
      <w:r>
        <w:rPr>
          <w:rFonts w:ascii="Arial" w:hAnsi="Arial" w:cs="Arial"/>
          <w:sz w:val="24"/>
          <w:szCs w:val="24"/>
        </w:rPr>
        <w:t>Garantizamos</w:t>
      </w:r>
      <w:r w:rsidR="00F7134A" w:rsidRPr="0095103D">
        <w:rPr>
          <w:rFonts w:ascii="Arial" w:hAnsi="Arial" w:cs="Arial"/>
          <w:sz w:val="24"/>
          <w:szCs w:val="24"/>
        </w:rPr>
        <w:t xml:space="preserve"> la provisión y uso por parte de los trabajadores de los elementos de protección defin</w:t>
      </w:r>
      <w:r>
        <w:rPr>
          <w:rFonts w:ascii="Arial" w:hAnsi="Arial" w:cs="Arial"/>
          <w:sz w:val="24"/>
          <w:szCs w:val="24"/>
        </w:rPr>
        <w:t xml:space="preserve">idos por los </w:t>
      </w:r>
      <w:proofErr w:type="gramStart"/>
      <w:r>
        <w:rPr>
          <w:rFonts w:ascii="Arial" w:hAnsi="Arial" w:cs="Arial"/>
          <w:sz w:val="24"/>
          <w:szCs w:val="24"/>
        </w:rPr>
        <w:t xml:space="preserve">protocolos </w:t>
      </w:r>
      <w:r w:rsidR="00F7134A" w:rsidRPr="0095103D">
        <w:rPr>
          <w:rFonts w:ascii="Arial" w:hAnsi="Arial" w:cs="Arial"/>
          <w:sz w:val="24"/>
          <w:szCs w:val="24"/>
        </w:rPr>
        <w:t xml:space="preserve"> que</w:t>
      </w:r>
      <w:proofErr w:type="gramEnd"/>
      <w:r w:rsidR="00F7134A" w:rsidRPr="0095103D">
        <w:rPr>
          <w:rFonts w:ascii="Arial" w:hAnsi="Arial" w:cs="Arial"/>
          <w:sz w:val="24"/>
          <w:szCs w:val="24"/>
        </w:rPr>
        <w:t xml:space="preserve"> se utilizan de manera regular. </w:t>
      </w:r>
    </w:p>
    <w:p w:rsidR="00A65A1B" w:rsidRPr="00FF49BF" w:rsidRDefault="00F7134A" w:rsidP="00FF49BF">
      <w:pPr>
        <w:pStyle w:val="Prrafodelista"/>
        <w:numPr>
          <w:ilvl w:val="0"/>
          <w:numId w:val="27"/>
        </w:numPr>
        <w:jc w:val="both"/>
        <w:rPr>
          <w:rFonts w:ascii="Arial" w:hAnsi="Arial" w:cs="Arial"/>
          <w:sz w:val="24"/>
          <w:szCs w:val="24"/>
        </w:rPr>
      </w:pPr>
      <w:r w:rsidRPr="00FF49BF">
        <w:rPr>
          <w:rFonts w:ascii="Arial" w:hAnsi="Arial" w:cs="Arial"/>
          <w:sz w:val="24"/>
          <w:szCs w:val="24"/>
        </w:rPr>
        <w:t xml:space="preserve">Los elementos de protección respiratoria se deben utilizar para realizar las actividades para las cuales usualmente se usan para proteger de la inhalación de material </w:t>
      </w:r>
      <w:proofErr w:type="spellStart"/>
      <w:r w:rsidRPr="00FF49BF">
        <w:rPr>
          <w:rFonts w:ascii="Arial" w:hAnsi="Arial" w:cs="Arial"/>
          <w:sz w:val="24"/>
          <w:szCs w:val="24"/>
        </w:rPr>
        <w:t>particulado</w:t>
      </w:r>
      <w:proofErr w:type="spellEnd"/>
      <w:r w:rsidR="004775EE">
        <w:rPr>
          <w:rFonts w:ascii="Arial" w:hAnsi="Arial" w:cs="Arial"/>
          <w:sz w:val="24"/>
          <w:szCs w:val="24"/>
        </w:rPr>
        <w:t>, lixiviados</w:t>
      </w:r>
      <w:r w:rsidRPr="00FF49BF">
        <w:rPr>
          <w:rFonts w:ascii="Arial" w:hAnsi="Arial" w:cs="Arial"/>
          <w:sz w:val="24"/>
          <w:szCs w:val="24"/>
        </w:rPr>
        <w:t>. Estos respiradores deben ser de uso personal y deben tener procesos de limpieza y desinfección de</w:t>
      </w:r>
      <w:r w:rsidR="004775EE">
        <w:rPr>
          <w:rFonts w:ascii="Arial" w:hAnsi="Arial" w:cs="Arial"/>
          <w:sz w:val="24"/>
          <w:szCs w:val="24"/>
        </w:rPr>
        <w:t xml:space="preserve"> acuerdo a su ficha técnica. </w:t>
      </w:r>
    </w:p>
    <w:p w:rsidR="00A65A1B" w:rsidRPr="00FF49BF" w:rsidRDefault="00F7134A" w:rsidP="00FF49BF">
      <w:pPr>
        <w:pStyle w:val="Prrafodelista"/>
        <w:numPr>
          <w:ilvl w:val="0"/>
          <w:numId w:val="27"/>
        </w:numPr>
        <w:jc w:val="both"/>
        <w:rPr>
          <w:rFonts w:ascii="Arial" w:hAnsi="Arial" w:cs="Arial"/>
          <w:sz w:val="24"/>
          <w:szCs w:val="24"/>
        </w:rPr>
      </w:pPr>
      <w:r w:rsidRPr="00FF49BF">
        <w:rPr>
          <w:rFonts w:ascii="Arial" w:hAnsi="Arial" w:cs="Arial"/>
          <w:sz w:val="24"/>
          <w:szCs w:val="24"/>
        </w:rPr>
        <w:t>Los elementos de protección personal deben ser de uso individual y deben ser desinfectados con alcohol o agua y jabón previo y después de su uso.</w:t>
      </w:r>
    </w:p>
    <w:p w:rsidR="00A65A1B" w:rsidRPr="00FF49BF" w:rsidRDefault="004775EE" w:rsidP="00FF49BF">
      <w:pPr>
        <w:pStyle w:val="Prrafodelista"/>
        <w:numPr>
          <w:ilvl w:val="0"/>
          <w:numId w:val="27"/>
        </w:numPr>
        <w:jc w:val="both"/>
        <w:rPr>
          <w:rFonts w:ascii="Arial" w:hAnsi="Arial" w:cs="Arial"/>
          <w:sz w:val="24"/>
          <w:szCs w:val="24"/>
        </w:rPr>
      </w:pPr>
      <w:r>
        <w:rPr>
          <w:rFonts w:ascii="Arial" w:hAnsi="Arial" w:cs="Arial"/>
          <w:sz w:val="24"/>
          <w:szCs w:val="24"/>
        </w:rPr>
        <w:lastRenderedPageBreak/>
        <w:t xml:space="preserve">Los trabajadores operativos deben lavar diariamente los uniformes </w:t>
      </w:r>
      <w:proofErr w:type="spellStart"/>
      <w:r>
        <w:rPr>
          <w:rFonts w:ascii="Arial" w:hAnsi="Arial" w:cs="Arial"/>
          <w:sz w:val="24"/>
          <w:szCs w:val="24"/>
        </w:rPr>
        <w:t>y</w:t>
      </w:r>
      <w:proofErr w:type="spellEnd"/>
      <w:r>
        <w:rPr>
          <w:rFonts w:ascii="Arial" w:hAnsi="Arial" w:cs="Arial"/>
          <w:sz w:val="24"/>
          <w:szCs w:val="24"/>
        </w:rPr>
        <w:t xml:space="preserve"> intercambiarse la ropa de manera </w:t>
      </w:r>
      <w:proofErr w:type="gramStart"/>
      <w:r>
        <w:rPr>
          <w:rFonts w:ascii="Arial" w:hAnsi="Arial" w:cs="Arial"/>
          <w:sz w:val="24"/>
          <w:szCs w:val="24"/>
        </w:rPr>
        <w:t xml:space="preserve">diaria </w:t>
      </w:r>
      <w:r w:rsidR="00F7134A" w:rsidRPr="00FF49BF">
        <w:rPr>
          <w:rFonts w:ascii="Arial" w:hAnsi="Arial" w:cs="Arial"/>
          <w:sz w:val="24"/>
          <w:szCs w:val="24"/>
        </w:rPr>
        <w:t xml:space="preserve"> </w:t>
      </w:r>
      <w:r>
        <w:rPr>
          <w:rFonts w:ascii="Arial" w:hAnsi="Arial" w:cs="Arial"/>
          <w:sz w:val="24"/>
          <w:szCs w:val="24"/>
        </w:rPr>
        <w:t>para</w:t>
      </w:r>
      <w:proofErr w:type="gramEnd"/>
      <w:r>
        <w:rPr>
          <w:rFonts w:ascii="Arial" w:hAnsi="Arial" w:cs="Arial"/>
          <w:sz w:val="24"/>
          <w:szCs w:val="24"/>
        </w:rPr>
        <w:t xml:space="preserve"> asegurar un buen uso de limpieza</w:t>
      </w:r>
      <w:r w:rsidR="00F7134A" w:rsidRPr="00FF49BF">
        <w:rPr>
          <w:rFonts w:ascii="Arial" w:hAnsi="Arial" w:cs="Arial"/>
          <w:sz w:val="24"/>
          <w:szCs w:val="24"/>
        </w:rPr>
        <w:t xml:space="preserve">. </w:t>
      </w:r>
    </w:p>
    <w:p w:rsidR="00A65A1B" w:rsidRPr="00943D89" w:rsidRDefault="007468B3" w:rsidP="008F6193">
      <w:pPr>
        <w:pStyle w:val="Ttulo1"/>
        <w:ind w:firstLine="708"/>
      </w:pPr>
      <w:bookmarkStart w:id="17" w:name="_Toc38358606"/>
      <w:proofErr w:type="spellStart"/>
      <w:proofErr w:type="gramStart"/>
      <w:r w:rsidRPr="00943D89">
        <w:t>k</w:t>
      </w:r>
      <w:r w:rsidR="00195D2C" w:rsidRPr="00943D89">
        <w:t>.</w:t>
      </w:r>
      <w:r w:rsidR="00A65A1B" w:rsidRPr="00943D89">
        <w:t>Comunicación</w:t>
      </w:r>
      <w:proofErr w:type="spellEnd"/>
      <w:proofErr w:type="gramEnd"/>
      <w:r w:rsidR="00A65A1B" w:rsidRPr="00943D89">
        <w:t xml:space="preserve"> y señalización de medidas de prevención</w:t>
      </w:r>
      <w:bookmarkEnd w:id="17"/>
      <w:r w:rsidR="00A65A1B" w:rsidRPr="00943D89">
        <w:t xml:space="preserve"> </w:t>
      </w:r>
    </w:p>
    <w:p w:rsidR="00A65A1B" w:rsidRPr="00FF49BF" w:rsidRDefault="004775EE" w:rsidP="00FF49BF">
      <w:pPr>
        <w:pStyle w:val="Prrafodelista"/>
        <w:numPr>
          <w:ilvl w:val="0"/>
          <w:numId w:val="27"/>
        </w:numPr>
        <w:jc w:val="both"/>
        <w:rPr>
          <w:rFonts w:ascii="Arial" w:hAnsi="Arial" w:cs="Arial"/>
          <w:sz w:val="24"/>
          <w:szCs w:val="24"/>
        </w:rPr>
      </w:pPr>
      <w:r>
        <w:rPr>
          <w:rFonts w:ascii="Arial" w:hAnsi="Arial" w:cs="Arial"/>
          <w:sz w:val="24"/>
          <w:szCs w:val="24"/>
        </w:rPr>
        <w:t xml:space="preserve">Publicamos en la entrada </w:t>
      </w:r>
      <w:proofErr w:type="gramStart"/>
      <w:r>
        <w:rPr>
          <w:rFonts w:ascii="Arial" w:hAnsi="Arial" w:cs="Arial"/>
          <w:sz w:val="24"/>
          <w:szCs w:val="24"/>
        </w:rPr>
        <w:t xml:space="preserve">del </w:t>
      </w:r>
      <w:r w:rsidR="00A65A1B" w:rsidRPr="00FF49BF">
        <w:rPr>
          <w:rFonts w:ascii="Arial" w:hAnsi="Arial" w:cs="Arial"/>
          <w:sz w:val="24"/>
          <w:szCs w:val="24"/>
        </w:rPr>
        <w:t xml:space="preserve"> de</w:t>
      </w:r>
      <w:proofErr w:type="gramEnd"/>
      <w:r w:rsidR="00A65A1B" w:rsidRPr="00FF49BF">
        <w:rPr>
          <w:rFonts w:ascii="Arial" w:hAnsi="Arial" w:cs="Arial"/>
          <w:sz w:val="24"/>
          <w:szCs w:val="24"/>
        </w:rPr>
        <w:t xml:space="preserve"> la empresa un aviso visible que señale el cumplimiento de la adopción de las medidas contempladas en el presente protocolo y así como todas las medidas complementarias orientadas a preservar la salud y seguridad en el trabajo durante la emergencia COVID-19. </w:t>
      </w:r>
    </w:p>
    <w:p w:rsidR="00A65A1B" w:rsidRPr="00FF49BF" w:rsidRDefault="00A65A1B" w:rsidP="00FF49BF">
      <w:pPr>
        <w:pStyle w:val="Prrafodelista"/>
        <w:numPr>
          <w:ilvl w:val="0"/>
          <w:numId w:val="27"/>
        </w:numPr>
        <w:jc w:val="both"/>
        <w:rPr>
          <w:rFonts w:ascii="Arial" w:hAnsi="Arial" w:cs="Arial"/>
          <w:sz w:val="24"/>
          <w:szCs w:val="24"/>
        </w:rPr>
      </w:pPr>
      <w:r w:rsidRPr="00FF49BF">
        <w:rPr>
          <w:rFonts w:ascii="Arial" w:hAnsi="Arial" w:cs="Arial"/>
          <w:sz w:val="24"/>
          <w:szCs w:val="24"/>
        </w:rPr>
        <w:t>Ubicar avisos en los puntos donde se de</w:t>
      </w:r>
      <w:r w:rsidR="004775EE">
        <w:rPr>
          <w:rFonts w:ascii="Arial" w:hAnsi="Arial" w:cs="Arial"/>
          <w:sz w:val="24"/>
          <w:szCs w:val="24"/>
        </w:rPr>
        <w:t>sarrollan actividades</w:t>
      </w:r>
      <w:r w:rsidRPr="00FF49BF">
        <w:rPr>
          <w:rFonts w:ascii="Arial" w:hAnsi="Arial" w:cs="Arial"/>
          <w:sz w:val="24"/>
          <w:szCs w:val="24"/>
        </w:rPr>
        <w:t xml:space="preserve">, las prácticas sugeridas para la prevención del COVID-19, que contenga como mínimo las siguientes recomendaciones: </w:t>
      </w:r>
    </w:p>
    <w:p w:rsidR="00A65A1B" w:rsidRPr="00943D89" w:rsidRDefault="00A65A1B" w:rsidP="00FF49BF">
      <w:pPr>
        <w:pStyle w:val="Prrafodelista"/>
        <w:ind w:firstLine="348"/>
        <w:jc w:val="both"/>
        <w:rPr>
          <w:rFonts w:ascii="Arial" w:hAnsi="Arial" w:cs="Arial"/>
          <w:sz w:val="24"/>
          <w:szCs w:val="24"/>
        </w:rPr>
      </w:pPr>
      <w:r w:rsidRPr="00943D89">
        <w:rPr>
          <w:rFonts w:ascii="Arial" w:hAnsi="Arial" w:cs="Arial"/>
          <w:sz w:val="24"/>
          <w:szCs w:val="24"/>
        </w:rPr>
        <w:t xml:space="preserve">Evitar tocarse los ojos, la nariz y la boca con las manos sin lavar. </w:t>
      </w:r>
    </w:p>
    <w:p w:rsidR="00A65A1B" w:rsidRPr="00943D89" w:rsidRDefault="00A65A1B" w:rsidP="00FF49BF">
      <w:pPr>
        <w:pStyle w:val="Prrafodelista"/>
        <w:ind w:left="1068"/>
        <w:jc w:val="both"/>
        <w:rPr>
          <w:rFonts w:ascii="Arial" w:hAnsi="Arial" w:cs="Arial"/>
          <w:sz w:val="24"/>
          <w:szCs w:val="24"/>
        </w:rPr>
      </w:pPr>
      <w:r w:rsidRPr="00943D89">
        <w:rPr>
          <w:rFonts w:ascii="Arial" w:hAnsi="Arial" w:cs="Arial"/>
          <w:sz w:val="24"/>
          <w:szCs w:val="24"/>
        </w:rPr>
        <w:t>Al toser o estornudar: Tosa o estornude en un pañuelo o en la curva de su brazo, no en su mano, y deseche los pañuelos usados lo antes posible en un cesto de basura forrado. Lávese las manos inmediatamente.</w:t>
      </w:r>
    </w:p>
    <w:p w:rsidR="004775EE" w:rsidRDefault="00A65A1B" w:rsidP="000D35B6">
      <w:pPr>
        <w:pStyle w:val="Prrafodelista"/>
        <w:numPr>
          <w:ilvl w:val="0"/>
          <w:numId w:val="31"/>
        </w:numPr>
        <w:jc w:val="both"/>
        <w:rPr>
          <w:rFonts w:ascii="Arial" w:hAnsi="Arial" w:cs="Arial"/>
          <w:sz w:val="24"/>
          <w:szCs w:val="24"/>
        </w:rPr>
      </w:pPr>
      <w:r w:rsidRPr="004775EE">
        <w:rPr>
          <w:rFonts w:ascii="Arial" w:hAnsi="Arial" w:cs="Arial"/>
          <w:sz w:val="24"/>
          <w:szCs w:val="24"/>
        </w:rPr>
        <w:t>Limpiar y desinfectar objetos y superficies que se</w:t>
      </w:r>
      <w:r w:rsidR="004775EE">
        <w:rPr>
          <w:rFonts w:ascii="Arial" w:hAnsi="Arial" w:cs="Arial"/>
          <w:sz w:val="24"/>
          <w:szCs w:val="24"/>
        </w:rPr>
        <w:t xml:space="preserve"> tocan con frecuencia usando el gel </w:t>
      </w:r>
      <w:proofErr w:type="spellStart"/>
      <w:r w:rsidR="004775EE">
        <w:rPr>
          <w:rFonts w:ascii="Arial" w:hAnsi="Arial" w:cs="Arial"/>
          <w:sz w:val="24"/>
          <w:szCs w:val="24"/>
        </w:rPr>
        <w:t>antibacterial</w:t>
      </w:r>
      <w:proofErr w:type="spellEnd"/>
      <w:r w:rsidR="004775EE">
        <w:rPr>
          <w:rFonts w:ascii="Arial" w:hAnsi="Arial" w:cs="Arial"/>
          <w:sz w:val="24"/>
          <w:szCs w:val="24"/>
        </w:rPr>
        <w:t xml:space="preserve"> o agua y </w:t>
      </w:r>
      <w:proofErr w:type="spellStart"/>
      <w:r w:rsidR="004775EE">
        <w:rPr>
          <w:rFonts w:ascii="Arial" w:hAnsi="Arial" w:cs="Arial"/>
          <w:sz w:val="24"/>
          <w:szCs w:val="24"/>
        </w:rPr>
        <w:t>jabon</w:t>
      </w:r>
      <w:proofErr w:type="spellEnd"/>
      <w:r w:rsidR="004775EE">
        <w:rPr>
          <w:rFonts w:ascii="Arial" w:hAnsi="Arial" w:cs="Arial"/>
          <w:sz w:val="24"/>
          <w:szCs w:val="24"/>
        </w:rPr>
        <w:t>.</w:t>
      </w:r>
    </w:p>
    <w:p w:rsidR="00A65A1B" w:rsidRPr="004775EE" w:rsidRDefault="00A65A1B" w:rsidP="000D35B6">
      <w:pPr>
        <w:pStyle w:val="Prrafodelista"/>
        <w:numPr>
          <w:ilvl w:val="0"/>
          <w:numId w:val="31"/>
        </w:numPr>
        <w:jc w:val="both"/>
        <w:rPr>
          <w:rFonts w:ascii="Arial" w:hAnsi="Arial" w:cs="Arial"/>
          <w:sz w:val="24"/>
          <w:szCs w:val="24"/>
        </w:rPr>
      </w:pPr>
      <w:r w:rsidRPr="004775EE">
        <w:rPr>
          <w:rFonts w:ascii="Arial" w:hAnsi="Arial" w:cs="Arial"/>
          <w:sz w:val="24"/>
          <w:szCs w:val="24"/>
        </w:rPr>
        <w:t xml:space="preserve">No compartir artículos personales o suministros como teléfonos, bolígrafos, cuadernos, elementos de </w:t>
      </w:r>
      <w:r w:rsidR="004775EE">
        <w:rPr>
          <w:rFonts w:ascii="Arial" w:hAnsi="Arial" w:cs="Arial"/>
          <w:sz w:val="24"/>
          <w:szCs w:val="24"/>
        </w:rPr>
        <w:t xml:space="preserve">protección personal (EPP), </w:t>
      </w:r>
      <w:proofErr w:type="spellStart"/>
      <w:r w:rsidR="004775EE">
        <w:rPr>
          <w:rFonts w:ascii="Arial" w:hAnsi="Arial" w:cs="Arial"/>
          <w:sz w:val="24"/>
          <w:szCs w:val="24"/>
        </w:rPr>
        <w:t>etc</w:t>
      </w:r>
      <w:proofErr w:type="spellEnd"/>
      <w:r w:rsidR="004775EE">
        <w:rPr>
          <w:rFonts w:ascii="Arial" w:hAnsi="Arial" w:cs="Arial"/>
          <w:sz w:val="24"/>
          <w:szCs w:val="24"/>
        </w:rPr>
        <w:t xml:space="preserve"> </w:t>
      </w:r>
    </w:p>
    <w:p w:rsidR="00A65A1B" w:rsidRPr="00FF49BF" w:rsidRDefault="00A65A1B" w:rsidP="00FF49BF">
      <w:pPr>
        <w:pStyle w:val="Prrafodelista"/>
        <w:numPr>
          <w:ilvl w:val="0"/>
          <w:numId w:val="31"/>
        </w:numPr>
        <w:jc w:val="both"/>
        <w:rPr>
          <w:rFonts w:ascii="Arial" w:hAnsi="Arial" w:cs="Arial"/>
          <w:sz w:val="24"/>
          <w:szCs w:val="24"/>
        </w:rPr>
      </w:pPr>
      <w:r w:rsidRPr="00FF49BF">
        <w:rPr>
          <w:rFonts w:ascii="Arial" w:hAnsi="Arial" w:cs="Arial"/>
          <w:sz w:val="24"/>
          <w:szCs w:val="24"/>
        </w:rPr>
        <w:t xml:space="preserve">Evitar saludos comunes, como apretones de manos. </w:t>
      </w:r>
    </w:p>
    <w:p w:rsidR="00E746F5" w:rsidRPr="00B84280" w:rsidRDefault="00A65A1B" w:rsidP="00B84280">
      <w:pPr>
        <w:pStyle w:val="Prrafodelista"/>
        <w:numPr>
          <w:ilvl w:val="0"/>
          <w:numId w:val="31"/>
        </w:numPr>
        <w:jc w:val="both"/>
        <w:rPr>
          <w:rFonts w:ascii="Arial" w:hAnsi="Arial" w:cs="Arial"/>
          <w:sz w:val="24"/>
          <w:szCs w:val="24"/>
        </w:rPr>
      </w:pPr>
      <w:r w:rsidRPr="00943D89">
        <w:rPr>
          <w:rFonts w:ascii="Arial" w:hAnsi="Arial" w:cs="Arial"/>
          <w:sz w:val="24"/>
          <w:szCs w:val="24"/>
        </w:rPr>
        <w:t>Lavarse las manos a menudo con agua y jabón durante al menos 20 a 30 segundos, especialmente al momento de ingresar al trabajo, después de usar el baño, previo a entrar en contacto con alimentos, previo y posterior a entrar en contacto con elementos u objetos d</w:t>
      </w:r>
      <w:r w:rsidR="004775EE">
        <w:rPr>
          <w:rFonts w:ascii="Arial" w:hAnsi="Arial" w:cs="Arial"/>
          <w:sz w:val="24"/>
          <w:szCs w:val="24"/>
        </w:rPr>
        <w:t>e trabajo y mínimo cada 1 hora</w:t>
      </w:r>
      <w:r w:rsidR="00B84280">
        <w:rPr>
          <w:rFonts w:ascii="Arial" w:hAnsi="Arial" w:cs="Arial"/>
          <w:sz w:val="24"/>
          <w:szCs w:val="24"/>
        </w:rPr>
        <w:t>.</w:t>
      </w:r>
    </w:p>
    <w:p w:rsidR="00752DBE" w:rsidRPr="00752DBE" w:rsidRDefault="00AD6F36" w:rsidP="00752DBE">
      <w:pPr>
        <w:pStyle w:val="Prrafodelista"/>
        <w:numPr>
          <w:ilvl w:val="0"/>
          <w:numId w:val="31"/>
        </w:numPr>
        <w:jc w:val="both"/>
        <w:rPr>
          <w:rFonts w:ascii="Arial" w:hAnsi="Arial" w:cs="Arial"/>
          <w:sz w:val="24"/>
          <w:szCs w:val="24"/>
        </w:rPr>
      </w:pPr>
      <w:r w:rsidRPr="00E746F5">
        <w:rPr>
          <w:rFonts w:ascii="Arial" w:hAnsi="Arial" w:cs="Arial"/>
          <w:sz w:val="24"/>
          <w:szCs w:val="24"/>
        </w:rPr>
        <w:t>Generar contenidos informativos basados en fuentes calificadas, para llegar a los colaboradores con medidas de prevención y autocuidado, así como con información sobre la enfermedad y formas de contagio.</w:t>
      </w:r>
    </w:p>
    <w:p w:rsidR="00AD6F36" w:rsidRPr="00327F4A" w:rsidRDefault="00AD6F36" w:rsidP="00752DBE">
      <w:pPr>
        <w:pStyle w:val="Prrafodelista"/>
        <w:numPr>
          <w:ilvl w:val="0"/>
          <w:numId w:val="31"/>
        </w:numPr>
        <w:jc w:val="both"/>
        <w:rPr>
          <w:rFonts w:ascii="Arial" w:hAnsi="Arial" w:cs="Arial"/>
          <w:sz w:val="24"/>
          <w:szCs w:val="24"/>
        </w:rPr>
      </w:pPr>
      <w:r w:rsidRPr="00327F4A">
        <w:rPr>
          <w:rFonts w:ascii="Arial" w:hAnsi="Arial" w:cs="Arial"/>
          <w:sz w:val="24"/>
          <w:szCs w:val="24"/>
        </w:rPr>
        <w:t xml:space="preserve">Todos los protocolos y medidas de autocuidado deberán ser comunicados a los colaboradores por los canales de comunicación que </w:t>
      </w:r>
      <w:r w:rsidR="00E24377" w:rsidRPr="00327F4A">
        <w:rPr>
          <w:rFonts w:ascii="Arial" w:hAnsi="Arial" w:cs="Arial"/>
          <w:sz w:val="24"/>
          <w:szCs w:val="24"/>
        </w:rPr>
        <w:t xml:space="preserve">tenemos dispuesto, correo electrónico, </w:t>
      </w:r>
      <w:proofErr w:type="spellStart"/>
      <w:r w:rsidR="00752DBE" w:rsidRPr="00327F4A">
        <w:rPr>
          <w:rFonts w:ascii="Arial" w:hAnsi="Arial" w:cs="Arial"/>
          <w:sz w:val="24"/>
          <w:szCs w:val="24"/>
        </w:rPr>
        <w:t>sa</w:t>
      </w:r>
      <w:r w:rsidR="00E24377" w:rsidRPr="00327F4A">
        <w:rPr>
          <w:rFonts w:ascii="Arial" w:hAnsi="Arial" w:cs="Arial"/>
          <w:sz w:val="24"/>
          <w:szCs w:val="24"/>
        </w:rPr>
        <w:t>i</w:t>
      </w:r>
      <w:r w:rsidR="00752DBE" w:rsidRPr="00327F4A">
        <w:rPr>
          <w:rFonts w:ascii="Arial" w:hAnsi="Arial" w:cs="Arial"/>
          <w:sz w:val="24"/>
          <w:szCs w:val="24"/>
        </w:rPr>
        <w:t>a</w:t>
      </w:r>
      <w:proofErr w:type="spellEnd"/>
      <w:r w:rsidR="00E24377" w:rsidRPr="00327F4A">
        <w:rPr>
          <w:rFonts w:ascii="Arial" w:hAnsi="Arial" w:cs="Arial"/>
          <w:sz w:val="24"/>
          <w:szCs w:val="24"/>
        </w:rPr>
        <w:t xml:space="preserve">, </w:t>
      </w:r>
      <w:proofErr w:type="spellStart"/>
      <w:r w:rsidR="00E24377" w:rsidRPr="00327F4A">
        <w:rPr>
          <w:rFonts w:ascii="Arial" w:hAnsi="Arial" w:cs="Arial"/>
          <w:sz w:val="24"/>
          <w:szCs w:val="24"/>
        </w:rPr>
        <w:t>spark</w:t>
      </w:r>
      <w:proofErr w:type="spellEnd"/>
      <w:r w:rsidR="00E24377" w:rsidRPr="00327F4A">
        <w:rPr>
          <w:rFonts w:ascii="Arial" w:hAnsi="Arial" w:cs="Arial"/>
          <w:sz w:val="24"/>
          <w:szCs w:val="24"/>
        </w:rPr>
        <w:t xml:space="preserve">, carteleras, </w:t>
      </w:r>
      <w:proofErr w:type="spellStart"/>
      <w:r w:rsidR="00E24377" w:rsidRPr="00327F4A">
        <w:rPr>
          <w:rFonts w:ascii="Arial" w:hAnsi="Arial" w:cs="Arial"/>
          <w:sz w:val="24"/>
          <w:szCs w:val="24"/>
        </w:rPr>
        <w:t>paginas</w:t>
      </w:r>
      <w:proofErr w:type="spellEnd"/>
      <w:r w:rsidR="00E24377" w:rsidRPr="00327F4A">
        <w:rPr>
          <w:rFonts w:ascii="Arial" w:hAnsi="Arial" w:cs="Arial"/>
          <w:sz w:val="24"/>
          <w:szCs w:val="24"/>
        </w:rPr>
        <w:t xml:space="preserve"> web, wasap</w:t>
      </w:r>
    </w:p>
    <w:p w:rsidR="00AD6F36" w:rsidRPr="00B84280" w:rsidRDefault="00AD6F36" w:rsidP="00B84280">
      <w:pPr>
        <w:pStyle w:val="Prrafodelista"/>
        <w:numPr>
          <w:ilvl w:val="0"/>
          <w:numId w:val="31"/>
        </w:numPr>
        <w:jc w:val="both"/>
        <w:rPr>
          <w:rFonts w:ascii="Arial" w:hAnsi="Arial" w:cs="Arial"/>
          <w:sz w:val="24"/>
          <w:szCs w:val="24"/>
        </w:rPr>
      </w:pPr>
      <w:r w:rsidRPr="00943D89">
        <w:rPr>
          <w:rFonts w:ascii="Arial" w:hAnsi="Arial" w:cs="Arial"/>
          <w:sz w:val="24"/>
          <w:szCs w:val="24"/>
        </w:rPr>
        <w:t xml:space="preserve">Las medidas de autocuidado y prevención deben trascender el ámbito laboral e involucrar a las familias, para generar prevención en el hogar. </w:t>
      </w:r>
    </w:p>
    <w:p w:rsidR="00AD6F36" w:rsidRPr="00B84280" w:rsidRDefault="00107B12" w:rsidP="00B84280">
      <w:pPr>
        <w:pStyle w:val="Prrafodelista"/>
        <w:numPr>
          <w:ilvl w:val="0"/>
          <w:numId w:val="31"/>
        </w:numPr>
        <w:jc w:val="both"/>
        <w:rPr>
          <w:rFonts w:ascii="Arial" w:hAnsi="Arial" w:cs="Arial"/>
          <w:sz w:val="24"/>
          <w:szCs w:val="24"/>
        </w:rPr>
      </w:pPr>
      <w:r>
        <w:rPr>
          <w:rFonts w:ascii="Arial" w:hAnsi="Arial" w:cs="Arial"/>
          <w:sz w:val="24"/>
          <w:szCs w:val="24"/>
        </w:rPr>
        <w:lastRenderedPageBreak/>
        <w:t>Comunicar a los</w:t>
      </w:r>
      <w:r w:rsidR="00AD6F36" w:rsidRPr="00943D89">
        <w:rPr>
          <w:rFonts w:ascii="Arial" w:hAnsi="Arial" w:cs="Arial"/>
          <w:sz w:val="24"/>
          <w:szCs w:val="24"/>
        </w:rPr>
        <w:t xml:space="preserve"> colaboradores la importancia de cumplir con las disposiciones impartidas por el Gobierno Nacional. </w:t>
      </w:r>
    </w:p>
    <w:p w:rsidR="00AD6F36" w:rsidRPr="00BA4F93" w:rsidRDefault="00AD6F36" w:rsidP="00B84280">
      <w:pPr>
        <w:pStyle w:val="Prrafodelista"/>
        <w:numPr>
          <w:ilvl w:val="0"/>
          <w:numId w:val="31"/>
        </w:numPr>
        <w:jc w:val="both"/>
        <w:rPr>
          <w:rFonts w:ascii="Arial" w:hAnsi="Arial" w:cs="Arial"/>
          <w:sz w:val="24"/>
          <w:szCs w:val="24"/>
        </w:rPr>
      </w:pPr>
      <w:r w:rsidRPr="00BA4F93">
        <w:rPr>
          <w:rFonts w:ascii="Arial" w:hAnsi="Arial" w:cs="Arial"/>
          <w:sz w:val="24"/>
          <w:szCs w:val="24"/>
        </w:rPr>
        <w:t xml:space="preserve">Informar a los colaboradores cuando se presenten casos sospechosos y confirmados de COVID -19 en la organización de manera oportuna, con instrucciones para actuar y tomar medidas de autocuidado. </w:t>
      </w:r>
    </w:p>
    <w:p w:rsidR="00020726" w:rsidRPr="00134C3F" w:rsidRDefault="00E746F5" w:rsidP="00134C3F">
      <w:pPr>
        <w:pStyle w:val="Ttulo1"/>
        <w:ind w:firstLine="708"/>
      </w:pPr>
      <w:bookmarkStart w:id="18" w:name="_Toc38358607"/>
      <w:proofErr w:type="spellStart"/>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l.A</w:t>
      </w:r>
      <w:r w:rsidR="00020726"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cciones</w:t>
      </w:r>
      <w:proofErr w:type="spellEnd"/>
      <w:r w:rsidR="00020726"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 xml:space="preserve"> de cara a los usuarios</w:t>
      </w:r>
      <w:bookmarkEnd w:id="18"/>
    </w:p>
    <w:p w:rsidR="00020726" w:rsidRPr="0095103D" w:rsidRDefault="00020726" w:rsidP="0095103D">
      <w:pPr>
        <w:pStyle w:val="Cuerpodeltexto20"/>
        <w:numPr>
          <w:ilvl w:val="0"/>
          <w:numId w:val="33"/>
        </w:numPr>
        <w:shd w:val="clear" w:color="auto" w:fill="auto"/>
        <w:tabs>
          <w:tab w:val="left" w:pos="366"/>
        </w:tabs>
        <w:ind w:left="1068"/>
        <w:rPr>
          <w:sz w:val="24"/>
          <w:szCs w:val="24"/>
        </w:rPr>
      </w:pPr>
      <w:r w:rsidRPr="00943D89">
        <w:rPr>
          <w:sz w:val="24"/>
          <w:szCs w:val="24"/>
        </w:rPr>
        <w:t>Socializar interna y externamente los medios de pago electrónicos como son PSE y Banca Móvil con el fin de que los usuarios puedan hacer sus pagos sin tener que desplazar</w:t>
      </w:r>
      <w:r w:rsidR="009151DE" w:rsidRPr="00943D89">
        <w:rPr>
          <w:sz w:val="24"/>
          <w:szCs w:val="24"/>
        </w:rPr>
        <w:t>se a las entidades recaudadoras y puntos de apostar</w:t>
      </w:r>
      <w:r w:rsidR="00107B12">
        <w:rPr>
          <w:sz w:val="24"/>
          <w:szCs w:val="24"/>
        </w:rPr>
        <w:t xml:space="preserve"> autorizados en Dosquebradas que son 50 puntos</w:t>
      </w:r>
    </w:p>
    <w:p w:rsidR="00020726" w:rsidRPr="0095103D" w:rsidRDefault="00020726" w:rsidP="0095103D">
      <w:pPr>
        <w:pStyle w:val="Cuerpodeltexto20"/>
        <w:numPr>
          <w:ilvl w:val="0"/>
          <w:numId w:val="33"/>
        </w:numPr>
        <w:shd w:val="clear" w:color="auto" w:fill="auto"/>
        <w:tabs>
          <w:tab w:val="left" w:pos="366"/>
        </w:tabs>
        <w:ind w:left="1068"/>
        <w:rPr>
          <w:sz w:val="24"/>
          <w:szCs w:val="24"/>
        </w:rPr>
      </w:pPr>
      <w:r w:rsidRPr="00943D89">
        <w:rPr>
          <w:sz w:val="24"/>
          <w:szCs w:val="24"/>
        </w:rPr>
        <w:t>Utilizando la línea de ate</w:t>
      </w:r>
      <w:r w:rsidR="00107B12">
        <w:rPr>
          <w:sz w:val="24"/>
          <w:szCs w:val="24"/>
        </w:rPr>
        <w:t xml:space="preserve">nción al </w:t>
      </w:r>
      <w:proofErr w:type="gramStart"/>
      <w:r w:rsidR="00107B12">
        <w:rPr>
          <w:sz w:val="24"/>
          <w:szCs w:val="24"/>
        </w:rPr>
        <w:t xml:space="preserve">cliente </w:t>
      </w:r>
      <w:r w:rsidRPr="00943D89">
        <w:rPr>
          <w:sz w:val="24"/>
          <w:szCs w:val="24"/>
        </w:rPr>
        <w:t xml:space="preserve"> se</w:t>
      </w:r>
      <w:proofErr w:type="gramEnd"/>
      <w:r w:rsidRPr="00943D89">
        <w:rPr>
          <w:sz w:val="24"/>
          <w:szCs w:val="24"/>
        </w:rPr>
        <w:t xml:space="preserve"> puede incluir un mensaje dirigido de prevención a los usuarios.</w:t>
      </w:r>
    </w:p>
    <w:p w:rsidR="00E746F5" w:rsidRDefault="00020726" w:rsidP="00B36AFB">
      <w:pPr>
        <w:pStyle w:val="Cuerpodeltexto20"/>
        <w:numPr>
          <w:ilvl w:val="0"/>
          <w:numId w:val="33"/>
        </w:numPr>
        <w:shd w:val="clear" w:color="auto" w:fill="auto"/>
        <w:tabs>
          <w:tab w:val="left" w:pos="366"/>
        </w:tabs>
        <w:ind w:left="1068"/>
        <w:rPr>
          <w:sz w:val="24"/>
          <w:szCs w:val="24"/>
        </w:rPr>
      </w:pPr>
      <w:r w:rsidRPr="00943D89">
        <w:rPr>
          <w:sz w:val="24"/>
          <w:szCs w:val="24"/>
        </w:rPr>
        <w:t>Difundir información externa a los usuarios sobre canales virtuales de atención, cómo se deben disponer los residuos, cómo prevenir el COVID-19, cambios en las rutas o frecuencias, entre otros.</w:t>
      </w:r>
      <w:r w:rsidR="00107B12">
        <w:rPr>
          <w:sz w:val="24"/>
          <w:szCs w:val="24"/>
        </w:rPr>
        <w:t xml:space="preserve"> </w:t>
      </w:r>
      <w:proofErr w:type="spellStart"/>
      <w:r w:rsidR="00107B12">
        <w:rPr>
          <w:sz w:val="24"/>
          <w:szCs w:val="24"/>
        </w:rPr>
        <w:t>Asi</w:t>
      </w:r>
      <w:proofErr w:type="spellEnd"/>
      <w:r w:rsidR="00107B12">
        <w:rPr>
          <w:sz w:val="24"/>
          <w:szCs w:val="24"/>
        </w:rPr>
        <w:t xml:space="preserve"> como en las facturas enviar información del autocuidado y la correcta disposición de los residuos.</w:t>
      </w:r>
    </w:p>
    <w:p w:rsidR="00532DC3" w:rsidRPr="00134C3F" w:rsidRDefault="00752DBE" w:rsidP="00B36AFB">
      <w:pPr>
        <w:pStyle w:val="Cuerpodeltexto20"/>
        <w:numPr>
          <w:ilvl w:val="0"/>
          <w:numId w:val="33"/>
        </w:numPr>
        <w:shd w:val="clear" w:color="auto" w:fill="auto"/>
        <w:tabs>
          <w:tab w:val="left" w:pos="366"/>
        </w:tabs>
        <w:ind w:left="1068"/>
        <w:rPr>
          <w:sz w:val="24"/>
          <w:szCs w:val="24"/>
        </w:rPr>
      </w:pPr>
      <w:r>
        <w:rPr>
          <w:sz w:val="24"/>
          <w:szCs w:val="24"/>
        </w:rPr>
        <w:t xml:space="preserve">Empezamos el lavado y desinfección en el Hospital Santa </w:t>
      </w:r>
      <w:proofErr w:type="spellStart"/>
      <w:r>
        <w:rPr>
          <w:sz w:val="24"/>
          <w:szCs w:val="24"/>
        </w:rPr>
        <w:t>Monica</w:t>
      </w:r>
      <w:proofErr w:type="spellEnd"/>
      <w:r>
        <w:rPr>
          <w:sz w:val="24"/>
          <w:szCs w:val="24"/>
        </w:rPr>
        <w:t xml:space="preserve"> urgencias, </w:t>
      </w:r>
      <w:proofErr w:type="spellStart"/>
      <w:r>
        <w:rPr>
          <w:sz w:val="24"/>
          <w:szCs w:val="24"/>
        </w:rPr>
        <w:t>Clinica</w:t>
      </w:r>
      <w:proofErr w:type="spellEnd"/>
      <w:r>
        <w:rPr>
          <w:sz w:val="24"/>
          <w:szCs w:val="24"/>
        </w:rPr>
        <w:t xml:space="preserve"> </w:t>
      </w:r>
      <w:proofErr w:type="spellStart"/>
      <w:r>
        <w:rPr>
          <w:sz w:val="24"/>
          <w:szCs w:val="24"/>
        </w:rPr>
        <w:t>Aveyaneda</w:t>
      </w:r>
      <w:proofErr w:type="spellEnd"/>
      <w:r>
        <w:rPr>
          <w:sz w:val="24"/>
          <w:szCs w:val="24"/>
        </w:rPr>
        <w:t xml:space="preserve">, Secretaria de Salud, principales farmacias, hogares de adultos mayores, CAM, casa de Justicia y </w:t>
      </w:r>
      <w:proofErr w:type="spellStart"/>
      <w:r>
        <w:rPr>
          <w:sz w:val="24"/>
          <w:szCs w:val="24"/>
        </w:rPr>
        <w:t>Fiscalia</w:t>
      </w:r>
      <w:proofErr w:type="spellEnd"/>
      <w:r>
        <w:rPr>
          <w:sz w:val="24"/>
          <w:szCs w:val="24"/>
        </w:rPr>
        <w:t>.</w:t>
      </w:r>
    </w:p>
    <w:p w:rsidR="00E746F5" w:rsidRPr="00134C3F" w:rsidRDefault="00E746F5" w:rsidP="00134C3F">
      <w:pPr>
        <w:pStyle w:val="Ttulo1"/>
        <w:ind w:firstLine="708"/>
      </w:pPr>
      <w:bookmarkStart w:id="19" w:name="bookmark18"/>
      <w:bookmarkStart w:id="20" w:name="_Toc38358608"/>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m. Definir lineamientos para personal operativo expuesto</w:t>
      </w:r>
      <w:bookmarkEnd w:id="19"/>
      <w:bookmarkEnd w:id="20"/>
    </w:p>
    <w:p w:rsidR="00E746F5" w:rsidRDefault="00E746F5" w:rsidP="0095103D">
      <w:pPr>
        <w:pStyle w:val="Cuerpodeltexto20"/>
        <w:numPr>
          <w:ilvl w:val="0"/>
          <w:numId w:val="39"/>
        </w:numPr>
        <w:shd w:val="clear" w:color="auto" w:fill="auto"/>
        <w:tabs>
          <w:tab w:val="left" w:pos="747"/>
        </w:tabs>
        <w:rPr>
          <w:sz w:val="24"/>
          <w:szCs w:val="24"/>
        </w:rPr>
      </w:pPr>
      <w:r w:rsidRPr="00943D89">
        <w:rPr>
          <w:sz w:val="24"/>
          <w:szCs w:val="24"/>
        </w:rPr>
        <w:t>El personal que realiza labo</w:t>
      </w:r>
      <w:r w:rsidR="00532DC3">
        <w:rPr>
          <w:sz w:val="24"/>
          <w:szCs w:val="24"/>
        </w:rPr>
        <w:t xml:space="preserve">res en terreno </w:t>
      </w:r>
      <w:r w:rsidRPr="00943D89">
        <w:rPr>
          <w:sz w:val="24"/>
          <w:szCs w:val="24"/>
        </w:rPr>
        <w:t>debe</w:t>
      </w:r>
      <w:r w:rsidR="00107B12">
        <w:rPr>
          <w:sz w:val="24"/>
          <w:szCs w:val="24"/>
        </w:rPr>
        <w:t>n</w:t>
      </w:r>
      <w:r w:rsidRPr="00943D89">
        <w:rPr>
          <w:sz w:val="24"/>
          <w:szCs w:val="24"/>
        </w:rPr>
        <w:t xml:space="preserve"> utilizar permanentemente respirador N-95, </w:t>
      </w:r>
      <w:r w:rsidR="00532DC3" w:rsidRPr="00532DC3">
        <w:rPr>
          <w:sz w:val="24"/>
          <w:szCs w:val="24"/>
        </w:rPr>
        <w:t>gafas</w:t>
      </w:r>
      <w:r w:rsidRPr="00943D89">
        <w:rPr>
          <w:sz w:val="24"/>
          <w:szCs w:val="24"/>
        </w:rPr>
        <w:t xml:space="preserve"> </w:t>
      </w:r>
      <w:r w:rsidR="00766A45">
        <w:rPr>
          <w:sz w:val="24"/>
          <w:szCs w:val="24"/>
        </w:rPr>
        <w:t xml:space="preserve">de seguridad y guantes </w:t>
      </w:r>
      <w:proofErr w:type="spellStart"/>
      <w:r w:rsidR="00766A45">
        <w:rPr>
          <w:sz w:val="24"/>
          <w:szCs w:val="24"/>
        </w:rPr>
        <w:t>hycrom</w:t>
      </w:r>
      <w:proofErr w:type="spellEnd"/>
      <w:r w:rsidR="00766A45">
        <w:rPr>
          <w:sz w:val="24"/>
          <w:szCs w:val="24"/>
        </w:rPr>
        <w:t>, a</w:t>
      </w:r>
      <w:r w:rsidR="00107B12">
        <w:rPr>
          <w:sz w:val="24"/>
          <w:szCs w:val="24"/>
        </w:rPr>
        <w:t xml:space="preserve">l igual que el </w:t>
      </w:r>
      <w:r w:rsidRPr="00943D89">
        <w:rPr>
          <w:sz w:val="24"/>
          <w:szCs w:val="24"/>
        </w:rPr>
        <w:t xml:space="preserve">  gel </w:t>
      </w:r>
      <w:proofErr w:type="spellStart"/>
      <w:r w:rsidRPr="00943D89">
        <w:rPr>
          <w:sz w:val="24"/>
          <w:szCs w:val="24"/>
        </w:rPr>
        <w:t>antibacterial</w:t>
      </w:r>
      <w:proofErr w:type="spellEnd"/>
      <w:r w:rsidR="00766A45">
        <w:rPr>
          <w:sz w:val="24"/>
          <w:szCs w:val="24"/>
        </w:rPr>
        <w:t xml:space="preserve"> que cada operario tiene</w:t>
      </w:r>
      <w:r w:rsidRPr="00943D89">
        <w:rPr>
          <w:sz w:val="24"/>
          <w:szCs w:val="24"/>
        </w:rPr>
        <w:t>.</w:t>
      </w:r>
    </w:p>
    <w:p w:rsidR="00766A45" w:rsidRPr="0095103D" w:rsidRDefault="00766A45" w:rsidP="0095103D">
      <w:pPr>
        <w:pStyle w:val="Cuerpodeltexto20"/>
        <w:numPr>
          <w:ilvl w:val="0"/>
          <w:numId w:val="39"/>
        </w:numPr>
        <w:shd w:val="clear" w:color="auto" w:fill="auto"/>
        <w:tabs>
          <w:tab w:val="left" w:pos="747"/>
        </w:tabs>
        <w:rPr>
          <w:sz w:val="24"/>
          <w:szCs w:val="24"/>
        </w:rPr>
      </w:pPr>
      <w:r>
        <w:rPr>
          <w:sz w:val="24"/>
          <w:szCs w:val="24"/>
        </w:rPr>
        <w:t xml:space="preserve">Se asignó una cuadrilla </w:t>
      </w:r>
      <w:r w:rsidR="00532DC3">
        <w:rPr>
          <w:sz w:val="24"/>
          <w:szCs w:val="24"/>
        </w:rPr>
        <w:t>específica</w:t>
      </w:r>
      <w:r>
        <w:rPr>
          <w:sz w:val="24"/>
          <w:szCs w:val="24"/>
        </w:rPr>
        <w:t xml:space="preserve"> para recoger los residuos biológicos del hospital Santa </w:t>
      </w:r>
      <w:proofErr w:type="spellStart"/>
      <w:r>
        <w:rPr>
          <w:sz w:val="24"/>
          <w:szCs w:val="24"/>
        </w:rPr>
        <w:t>Monica</w:t>
      </w:r>
      <w:proofErr w:type="spellEnd"/>
      <w:r>
        <w:rPr>
          <w:sz w:val="24"/>
          <w:szCs w:val="24"/>
        </w:rPr>
        <w:t xml:space="preserve"> los cuales deberán usar gafas, guantes, batas </w:t>
      </w:r>
      <w:proofErr w:type="spellStart"/>
      <w:r>
        <w:rPr>
          <w:sz w:val="24"/>
          <w:szCs w:val="24"/>
        </w:rPr>
        <w:t>antifluido</w:t>
      </w:r>
      <w:proofErr w:type="spellEnd"/>
      <w:r>
        <w:rPr>
          <w:sz w:val="24"/>
          <w:szCs w:val="24"/>
        </w:rPr>
        <w:t xml:space="preserve"> y al terminar esta labor especifica deben botar estos elementos para evitar una contaminación.</w:t>
      </w:r>
    </w:p>
    <w:p w:rsidR="00E746F5" w:rsidRPr="0095103D" w:rsidRDefault="00107B12" w:rsidP="0095103D">
      <w:pPr>
        <w:pStyle w:val="Cuerpodeltexto20"/>
        <w:numPr>
          <w:ilvl w:val="0"/>
          <w:numId w:val="39"/>
        </w:numPr>
        <w:shd w:val="clear" w:color="auto" w:fill="auto"/>
        <w:tabs>
          <w:tab w:val="left" w:pos="747"/>
        </w:tabs>
        <w:spacing w:line="293" w:lineRule="exact"/>
        <w:rPr>
          <w:sz w:val="24"/>
          <w:szCs w:val="24"/>
        </w:rPr>
      </w:pPr>
      <w:r>
        <w:rPr>
          <w:sz w:val="24"/>
          <w:szCs w:val="24"/>
        </w:rPr>
        <w:t>Garantizamos</w:t>
      </w:r>
      <w:r w:rsidR="00E746F5" w:rsidRPr="00943D89">
        <w:rPr>
          <w:sz w:val="24"/>
          <w:szCs w:val="24"/>
        </w:rPr>
        <w:t xml:space="preserve"> la entrega y adecuado uso de elementos de protección personal según sus labores esto puede incluir: </w:t>
      </w:r>
      <w:r>
        <w:rPr>
          <w:sz w:val="24"/>
          <w:szCs w:val="24"/>
        </w:rPr>
        <w:t xml:space="preserve"> Uniformes,</w:t>
      </w:r>
      <w:r w:rsidR="00E746F5" w:rsidRPr="00943D89">
        <w:rPr>
          <w:sz w:val="24"/>
          <w:szCs w:val="24"/>
        </w:rPr>
        <w:t xml:space="preserve"> botas de seguridad, impermeables, g</w:t>
      </w:r>
      <w:r w:rsidR="00766A45">
        <w:rPr>
          <w:sz w:val="24"/>
          <w:szCs w:val="24"/>
        </w:rPr>
        <w:t>orras, respiradores</w:t>
      </w:r>
      <w:r w:rsidR="00E746F5" w:rsidRPr="00943D89">
        <w:rPr>
          <w:sz w:val="24"/>
          <w:szCs w:val="24"/>
        </w:rPr>
        <w:t>, protectores de oído</w:t>
      </w:r>
      <w:r>
        <w:rPr>
          <w:sz w:val="24"/>
          <w:szCs w:val="24"/>
        </w:rPr>
        <w:t xml:space="preserve">, delantal de carnaza, </w:t>
      </w:r>
      <w:proofErr w:type="gramStart"/>
      <w:r>
        <w:rPr>
          <w:sz w:val="24"/>
          <w:szCs w:val="24"/>
        </w:rPr>
        <w:t xml:space="preserve">guantes </w:t>
      </w:r>
      <w:r w:rsidR="00E746F5" w:rsidRPr="00943D89">
        <w:rPr>
          <w:sz w:val="24"/>
          <w:szCs w:val="24"/>
        </w:rPr>
        <w:t xml:space="preserve"> entre</w:t>
      </w:r>
      <w:proofErr w:type="gramEnd"/>
      <w:r w:rsidR="00E746F5" w:rsidRPr="00943D89">
        <w:rPr>
          <w:sz w:val="24"/>
          <w:szCs w:val="24"/>
        </w:rPr>
        <w:t xml:space="preserve"> otros.</w:t>
      </w:r>
      <w:r>
        <w:rPr>
          <w:sz w:val="24"/>
          <w:szCs w:val="24"/>
        </w:rPr>
        <w:t xml:space="preserve"> </w:t>
      </w:r>
    </w:p>
    <w:p w:rsidR="00E746F5" w:rsidRPr="0095103D" w:rsidRDefault="00E746F5" w:rsidP="0095103D">
      <w:pPr>
        <w:pStyle w:val="Cuerpodeltexto20"/>
        <w:numPr>
          <w:ilvl w:val="0"/>
          <w:numId w:val="39"/>
        </w:numPr>
        <w:shd w:val="clear" w:color="auto" w:fill="auto"/>
        <w:tabs>
          <w:tab w:val="left" w:pos="749"/>
        </w:tabs>
        <w:rPr>
          <w:sz w:val="24"/>
          <w:szCs w:val="24"/>
        </w:rPr>
      </w:pPr>
      <w:r w:rsidRPr="00943D89">
        <w:rPr>
          <w:sz w:val="24"/>
          <w:szCs w:val="24"/>
        </w:rPr>
        <w:t>Para cada cond</w:t>
      </w:r>
      <w:r w:rsidR="00545C3A">
        <w:rPr>
          <w:sz w:val="24"/>
          <w:szCs w:val="24"/>
        </w:rPr>
        <w:t>uctor de los</w:t>
      </w:r>
      <w:r w:rsidR="00107B12">
        <w:rPr>
          <w:sz w:val="24"/>
          <w:szCs w:val="24"/>
        </w:rPr>
        <w:t xml:space="preserve"> vehículos </w:t>
      </w:r>
      <w:proofErr w:type="gramStart"/>
      <w:r w:rsidR="00107B12">
        <w:rPr>
          <w:sz w:val="24"/>
          <w:szCs w:val="24"/>
        </w:rPr>
        <w:t>se  entregó</w:t>
      </w:r>
      <w:proofErr w:type="gramEnd"/>
      <w:r w:rsidR="00107B12">
        <w:rPr>
          <w:sz w:val="24"/>
          <w:szCs w:val="24"/>
        </w:rPr>
        <w:t xml:space="preserve"> </w:t>
      </w:r>
      <w:r w:rsidRPr="00943D89">
        <w:rPr>
          <w:sz w:val="24"/>
          <w:szCs w:val="24"/>
        </w:rPr>
        <w:t>alcohol para realizar desinfección del vehículo y establecer una frecuencia de desinfección (mínimo dos veces al día).</w:t>
      </w:r>
    </w:p>
    <w:p w:rsidR="00E746F5" w:rsidRPr="00B06390" w:rsidRDefault="00E746F5" w:rsidP="00766A45">
      <w:pPr>
        <w:pStyle w:val="Prrafodelista"/>
        <w:numPr>
          <w:ilvl w:val="0"/>
          <w:numId w:val="39"/>
        </w:numPr>
        <w:tabs>
          <w:tab w:val="left" w:pos="366"/>
        </w:tabs>
        <w:jc w:val="both"/>
        <w:rPr>
          <w:sz w:val="24"/>
          <w:szCs w:val="24"/>
        </w:rPr>
      </w:pPr>
      <w:r w:rsidRPr="00545C3A">
        <w:rPr>
          <w:rFonts w:ascii="Arial" w:hAnsi="Arial" w:cs="Arial"/>
          <w:sz w:val="24"/>
          <w:szCs w:val="24"/>
        </w:rPr>
        <w:lastRenderedPageBreak/>
        <w:t xml:space="preserve">Implementar </w:t>
      </w:r>
      <w:r w:rsidR="00545C3A" w:rsidRPr="00545C3A">
        <w:rPr>
          <w:rFonts w:ascii="Arial" w:hAnsi="Arial" w:cs="Arial"/>
          <w:sz w:val="24"/>
          <w:szCs w:val="24"/>
        </w:rPr>
        <w:t xml:space="preserve">los </w:t>
      </w:r>
      <w:r w:rsidRPr="00545C3A">
        <w:rPr>
          <w:rFonts w:ascii="Arial" w:hAnsi="Arial" w:cs="Arial"/>
          <w:sz w:val="24"/>
          <w:szCs w:val="24"/>
        </w:rPr>
        <w:t>protocolos de limpieza de cabinas de vehículos de recolección</w:t>
      </w:r>
      <w:r w:rsidR="00545C3A">
        <w:rPr>
          <w:rFonts w:ascii="Arial" w:hAnsi="Arial" w:cs="Arial"/>
          <w:sz w:val="24"/>
          <w:szCs w:val="24"/>
        </w:rPr>
        <w:t>.</w:t>
      </w:r>
    </w:p>
    <w:p w:rsidR="00B06390" w:rsidRDefault="00B06390" w:rsidP="00B06390">
      <w:pPr>
        <w:pStyle w:val="Prrafodelista"/>
        <w:tabs>
          <w:tab w:val="left" w:pos="366"/>
        </w:tabs>
        <w:ind w:left="1068"/>
        <w:jc w:val="both"/>
        <w:rPr>
          <w:rFonts w:ascii="Arial" w:hAnsi="Arial" w:cs="Arial"/>
          <w:sz w:val="24"/>
          <w:szCs w:val="24"/>
        </w:rPr>
      </w:pPr>
    </w:p>
    <w:p w:rsidR="00B06390" w:rsidRDefault="00B06390" w:rsidP="00B06390">
      <w:pPr>
        <w:pStyle w:val="Ttulo1"/>
      </w:pPr>
      <w:bookmarkStart w:id="21" w:name="_Toc38358609"/>
      <w:r>
        <w:t>n</w:t>
      </w:r>
      <w:r w:rsidR="00EA4C8E">
        <w:t>.</w:t>
      </w:r>
      <w:r>
        <w:t xml:space="preserve"> Medidas de contingencia del servicio de agua</w:t>
      </w:r>
      <w:bookmarkEnd w:id="21"/>
      <w:r>
        <w:t xml:space="preserve"> </w:t>
      </w:r>
    </w:p>
    <w:p w:rsidR="00E47D47" w:rsidRPr="00E47D47" w:rsidRDefault="00E47D47" w:rsidP="00E47D47">
      <w:pPr>
        <w:jc w:val="both"/>
        <w:rPr>
          <w:color w:val="000000"/>
          <w:sz w:val="27"/>
          <w:szCs w:val="27"/>
        </w:rPr>
      </w:pPr>
    </w:p>
    <w:p w:rsidR="00B06390" w:rsidRPr="004E1171" w:rsidRDefault="00E47D47" w:rsidP="00B06390">
      <w:pPr>
        <w:pStyle w:val="Prrafodelista"/>
        <w:numPr>
          <w:ilvl w:val="0"/>
          <w:numId w:val="48"/>
        </w:numPr>
        <w:jc w:val="both"/>
        <w:rPr>
          <w:color w:val="000000"/>
          <w:sz w:val="27"/>
          <w:szCs w:val="27"/>
          <w:highlight w:val="yellow"/>
        </w:rPr>
      </w:pPr>
      <w:r w:rsidRPr="004E1171">
        <w:rPr>
          <w:color w:val="000000"/>
          <w:sz w:val="27"/>
          <w:szCs w:val="27"/>
          <w:highlight w:val="yellow"/>
        </w:rPr>
        <w:t xml:space="preserve">Con relación a este ítem remitirse al protocolo de distribución de aguas por medios </w:t>
      </w:r>
      <w:proofErr w:type="gramStart"/>
      <w:r w:rsidRPr="004E1171">
        <w:rPr>
          <w:color w:val="000000"/>
          <w:sz w:val="27"/>
          <w:szCs w:val="27"/>
          <w:highlight w:val="yellow"/>
        </w:rPr>
        <w:t xml:space="preserve">alternativos </w:t>
      </w:r>
      <w:r w:rsidR="00EA4C8E" w:rsidRPr="004E1171">
        <w:rPr>
          <w:color w:val="000000"/>
          <w:sz w:val="27"/>
          <w:szCs w:val="27"/>
          <w:highlight w:val="yellow"/>
        </w:rPr>
        <w:t xml:space="preserve"> el</w:t>
      </w:r>
      <w:proofErr w:type="gramEnd"/>
      <w:r w:rsidR="00EA4C8E" w:rsidRPr="004E1171">
        <w:rPr>
          <w:color w:val="000000"/>
          <w:sz w:val="27"/>
          <w:szCs w:val="27"/>
          <w:highlight w:val="yellow"/>
        </w:rPr>
        <w:t xml:space="preserve"> cual fue elaborado por la </w:t>
      </w:r>
      <w:r w:rsidRPr="004E1171">
        <w:rPr>
          <w:color w:val="000000"/>
          <w:sz w:val="27"/>
          <w:szCs w:val="27"/>
          <w:highlight w:val="yellow"/>
        </w:rPr>
        <w:t xml:space="preserve"> la Subgerencia </w:t>
      </w:r>
      <w:r w:rsidR="00EA4C8E" w:rsidRPr="004E1171">
        <w:rPr>
          <w:color w:val="000000"/>
          <w:sz w:val="27"/>
          <w:szCs w:val="27"/>
          <w:highlight w:val="yellow"/>
        </w:rPr>
        <w:t>Técnica</w:t>
      </w:r>
      <w:r w:rsidRPr="004E1171">
        <w:rPr>
          <w:color w:val="000000"/>
          <w:sz w:val="27"/>
          <w:szCs w:val="27"/>
          <w:highlight w:val="yellow"/>
        </w:rPr>
        <w:t xml:space="preserve"> y la profesional ANC</w:t>
      </w:r>
      <w:r w:rsidR="00EA4C8E" w:rsidRPr="004E1171">
        <w:rPr>
          <w:color w:val="000000"/>
          <w:sz w:val="27"/>
          <w:szCs w:val="27"/>
          <w:highlight w:val="yellow"/>
        </w:rPr>
        <w:t>.</w:t>
      </w:r>
    </w:p>
    <w:p w:rsidR="00020726" w:rsidRPr="00943D89" w:rsidRDefault="00020726" w:rsidP="00EA4C8E">
      <w:pPr>
        <w:jc w:val="both"/>
        <w:rPr>
          <w:rFonts w:ascii="Arial" w:hAnsi="Arial" w:cs="Arial"/>
          <w:sz w:val="24"/>
          <w:szCs w:val="24"/>
        </w:rPr>
      </w:pPr>
    </w:p>
    <w:p w:rsidR="007468B3" w:rsidRDefault="00B36AFB" w:rsidP="00B36AFB">
      <w:pPr>
        <w:pStyle w:val="Ttulo1"/>
        <w:jc w:val="center"/>
        <w:rPr>
          <w:b/>
        </w:rPr>
      </w:pPr>
      <w:bookmarkStart w:id="22" w:name="_Toc38358610"/>
      <w:r w:rsidRPr="00B36AFB">
        <w:rPr>
          <w:b/>
        </w:rPr>
        <w:t>4. MEDIDAS DE LIMPIEZA Y DESINFECCIÓN</w:t>
      </w:r>
      <w:bookmarkEnd w:id="22"/>
    </w:p>
    <w:p w:rsidR="008F6193" w:rsidRPr="008F6193" w:rsidRDefault="008F6193" w:rsidP="008F6193"/>
    <w:p w:rsidR="007468B3" w:rsidRPr="00E746F5" w:rsidRDefault="00EA4C8E" w:rsidP="00E746F5">
      <w:pPr>
        <w:pStyle w:val="Prrafodelista"/>
        <w:numPr>
          <w:ilvl w:val="0"/>
          <w:numId w:val="34"/>
        </w:numPr>
        <w:jc w:val="both"/>
        <w:rPr>
          <w:rFonts w:ascii="Arial" w:hAnsi="Arial" w:cs="Arial"/>
          <w:sz w:val="24"/>
          <w:szCs w:val="24"/>
        </w:rPr>
      </w:pPr>
      <w:r>
        <w:rPr>
          <w:rFonts w:ascii="Arial" w:hAnsi="Arial" w:cs="Arial"/>
          <w:sz w:val="24"/>
          <w:szCs w:val="24"/>
        </w:rPr>
        <w:t>Rutinas de aseps</w:t>
      </w:r>
      <w:r w:rsidRPr="00E746F5">
        <w:rPr>
          <w:rFonts w:ascii="Arial" w:hAnsi="Arial" w:cs="Arial"/>
          <w:sz w:val="24"/>
          <w:szCs w:val="24"/>
        </w:rPr>
        <w:t>ia</w:t>
      </w:r>
      <w:r w:rsidR="007468B3" w:rsidRPr="00E746F5">
        <w:rPr>
          <w:rFonts w:ascii="Arial" w:hAnsi="Arial" w:cs="Arial"/>
          <w:sz w:val="24"/>
          <w:szCs w:val="24"/>
        </w:rPr>
        <w:t xml:space="preserve"> en los espacios de trabajo  </w:t>
      </w:r>
    </w:p>
    <w:p w:rsidR="007468B3" w:rsidRPr="00E746F5" w:rsidRDefault="007468B3" w:rsidP="00E746F5">
      <w:pPr>
        <w:pStyle w:val="Prrafodelista"/>
        <w:numPr>
          <w:ilvl w:val="0"/>
          <w:numId w:val="34"/>
        </w:numPr>
        <w:jc w:val="both"/>
        <w:rPr>
          <w:rFonts w:ascii="Arial" w:hAnsi="Arial" w:cs="Arial"/>
          <w:sz w:val="24"/>
          <w:szCs w:val="24"/>
        </w:rPr>
      </w:pPr>
      <w:r w:rsidRPr="00E746F5">
        <w:rPr>
          <w:rFonts w:ascii="Arial" w:hAnsi="Arial" w:cs="Arial"/>
          <w:sz w:val="24"/>
          <w:szCs w:val="24"/>
        </w:rPr>
        <w:t>Aseg</w:t>
      </w:r>
      <w:r w:rsidR="00545C3A">
        <w:rPr>
          <w:rFonts w:ascii="Arial" w:hAnsi="Arial" w:cs="Arial"/>
          <w:sz w:val="24"/>
          <w:szCs w:val="24"/>
        </w:rPr>
        <w:t>uramos</w:t>
      </w:r>
      <w:r w:rsidRPr="00E746F5">
        <w:rPr>
          <w:rFonts w:ascii="Arial" w:hAnsi="Arial" w:cs="Arial"/>
          <w:sz w:val="24"/>
          <w:szCs w:val="24"/>
        </w:rPr>
        <w:t xml:space="preserve"> el abastecimiento de jabones de manos</w:t>
      </w:r>
      <w:r w:rsidR="00545C3A">
        <w:rPr>
          <w:rFonts w:ascii="Arial" w:hAnsi="Arial" w:cs="Arial"/>
          <w:sz w:val="24"/>
          <w:szCs w:val="24"/>
        </w:rPr>
        <w:t xml:space="preserve"> en cada baño</w:t>
      </w:r>
      <w:r w:rsidRPr="00E746F5">
        <w:rPr>
          <w:rFonts w:ascii="Arial" w:hAnsi="Arial" w:cs="Arial"/>
          <w:sz w:val="24"/>
          <w:szCs w:val="24"/>
        </w:rPr>
        <w:t xml:space="preserve">, geles </w:t>
      </w:r>
      <w:proofErr w:type="spellStart"/>
      <w:r w:rsidRPr="00E746F5">
        <w:rPr>
          <w:rFonts w:ascii="Arial" w:hAnsi="Arial" w:cs="Arial"/>
          <w:sz w:val="24"/>
          <w:szCs w:val="24"/>
        </w:rPr>
        <w:t>antibacteriales</w:t>
      </w:r>
      <w:proofErr w:type="spellEnd"/>
      <w:r w:rsidR="00545C3A">
        <w:rPr>
          <w:rFonts w:ascii="Arial" w:hAnsi="Arial" w:cs="Arial"/>
          <w:sz w:val="24"/>
          <w:szCs w:val="24"/>
        </w:rPr>
        <w:t xml:space="preserve"> personal para cada colaborador</w:t>
      </w:r>
      <w:r w:rsidRPr="00E746F5">
        <w:rPr>
          <w:rFonts w:ascii="Arial" w:hAnsi="Arial" w:cs="Arial"/>
          <w:sz w:val="24"/>
          <w:szCs w:val="24"/>
        </w:rPr>
        <w:t xml:space="preserve">, toallas desechables, alcohol con concentración mayor al 60%, limpiadores y desinfectantes de superficies, </w:t>
      </w:r>
      <w:r w:rsidR="00545C3A">
        <w:rPr>
          <w:rFonts w:ascii="Arial" w:hAnsi="Arial" w:cs="Arial"/>
          <w:sz w:val="24"/>
          <w:szCs w:val="24"/>
        </w:rPr>
        <w:t>en todos los lugares de trabajo por áreas.</w:t>
      </w:r>
      <w:r w:rsidRPr="00E746F5">
        <w:rPr>
          <w:rFonts w:ascii="Arial" w:hAnsi="Arial" w:cs="Arial"/>
          <w:sz w:val="24"/>
          <w:szCs w:val="24"/>
        </w:rPr>
        <w:t xml:space="preserve"> </w:t>
      </w:r>
    </w:p>
    <w:p w:rsidR="007468B3" w:rsidRPr="00E746F5" w:rsidRDefault="00545C3A" w:rsidP="00E746F5">
      <w:pPr>
        <w:pStyle w:val="Prrafodelista"/>
        <w:numPr>
          <w:ilvl w:val="0"/>
          <w:numId w:val="34"/>
        </w:numPr>
        <w:jc w:val="both"/>
        <w:rPr>
          <w:rFonts w:ascii="Arial" w:hAnsi="Arial" w:cs="Arial"/>
          <w:sz w:val="24"/>
          <w:szCs w:val="24"/>
        </w:rPr>
      </w:pPr>
      <w:r>
        <w:rPr>
          <w:rFonts w:ascii="Arial" w:hAnsi="Arial" w:cs="Arial"/>
          <w:sz w:val="24"/>
          <w:szCs w:val="24"/>
        </w:rPr>
        <w:t>Extremamos</w:t>
      </w:r>
      <w:r w:rsidR="007468B3" w:rsidRPr="00E746F5">
        <w:rPr>
          <w:rFonts w:ascii="Arial" w:hAnsi="Arial" w:cs="Arial"/>
          <w:sz w:val="24"/>
          <w:szCs w:val="24"/>
        </w:rPr>
        <w:t xml:space="preserve"> las pre</w:t>
      </w:r>
      <w:r>
        <w:rPr>
          <w:rFonts w:ascii="Arial" w:hAnsi="Arial" w:cs="Arial"/>
          <w:sz w:val="24"/>
          <w:szCs w:val="24"/>
        </w:rPr>
        <w:t xml:space="preserve">cauciones de </w:t>
      </w:r>
      <w:proofErr w:type="gramStart"/>
      <w:r>
        <w:rPr>
          <w:rFonts w:ascii="Arial" w:hAnsi="Arial" w:cs="Arial"/>
          <w:sz w:val="24"/>
          <w:szCs w:val="24"/>
        </w:rPr>
        <w:t xml:space="preserve">limpieza </w:t>
      </w:r>
      <w:r w:rsidR="007468B3" w:rsidRPr="00E746F5">
        <w:rPr>
          <w:rFonts w:ascii="Arial" w:hAnsi="Arial" w:cs="Arial"/>
          <w:sz w:val="24"/>
          <w:szCs w:val="24"/>
        </w:rPr>
        <w:t xml:space="preserve"> especialmente</w:t>
      </w:r>
      <w:proofErr w:type="gramEnd"/>
      <w:r w:rsidR="007468B3" w:rsidRPr="00E746F5">
        <w:rPr>
          <w:rFonts w:ascii="Arial" w:hAnsi="Arial" w:cs="Arial"/>
          <w:sz w:val="24"/>
          <w:szCs w:val="24"/>
        </w:rPr>
        <w:t xml:space="preserve"> las zonas de alto flujo o uso de perso</w:t>
      </w:r>
      <w:r w:rsidR="00020726" w:rsidRPr="00E746F5">
        <w:rPr>
          <w:rFonts w:ascii="Arial" w:hAnsi="Arial" w:cs="Arial"/>
          <w:sz w:val="24"/>
          <w:szCs w:val="24"/>
        </w:rPr>
        <w:t>nal ej</w:t>
      </w:r>
      <w:r>
        <w:rPr>
          <w:rFonts w:ascii="Arial" w:hAnsi="Arial" w:cs="Arial"/>
          <w:sz w:val="24"/>
          <w:szCs w:val="24"/>
        </w:rPr>
        <w:t>emplo</w:t>
      </w:r>
      <w:r w:rsidR="00020726" w:rsidRPr="00E746F5">
        <w:rPr>
          <w:rFonts w:ascii="Arial" w:hAnsi="Arial" w:cs="Arial"/>
          <w:sz w:val="24"/>
          <w:szCs w:val="24"/>
        </w:rPr>
        <w:t>: baños, pasillos</w:t>
      </w:r>
      <w:r w:rsidR="007468B3" w:rsidRPr="00E746F5">
        <w:rPr>
          <w:rFonts w:ascii="Arial" w:hAnsi="Arial" w:cs="Arial"/>
          <w:sz w:val="24"/>
          <w:szCs w:val="24"/>
        </w:rPr>
        <w:t xml:space="preserve">, etc. </w:t>
      </w:r>
    </w:p>
    <w:p w:rsidR="007468B3" w:rsidRPr="00E746F5" w:rsidRDefault="007468B3" w:rsidP="00E746F5">
      <w:pPr>
        <w:pStyle w:val="Prrafodelista"/>
        <w:numPr>
          <w:ilvl w:val="0"/>
          <w:numId w:val="34"/>
        </w:numPr>
        <w:jc w:val="both"/>
        <w:rPr>
          <w:rFonts w:ascii="Arial" w:hAnsi="Arial" w:cs="Arial"/>
          <w:sz w:val="24"/>
          <w:szCs w:val="24"/>
        </w:rPr>
      </w:pPr>
      <w:r w:rsidRPr="00E746F5">
        <w:rPr>
          <w:rFonts w:ascii="Arial" w:hAnsi="Arial" w:cs="Arial"/>
          <w:sz w:val="24"/>
          <w:szCs w:val="24"/>
        </w:rPr>
        <w:t>Se recomienda al personal de limpieza, utilizar los guantes de protección que usa habitualmente, así com</w:t>
      </w:r>
      <w:r w:rsidR="00545C3A">
        <w:rPr>
          <w:rFonts w:ascii="Arial" w:hAnsi="Arial" w:cs="Arial"/>
          <w:sz w:val="24"/>
          <w:szCs w:val="24"/>
        </w:rPr>
        <w:t xml:space="preserve">o los </w:t>
      </w:r>
      <w:proofErr w:type="spellStart"/>
      <w:r w:rsidR="00545C3A">
        <w:rPr>
          <w:rFonts w:ascii="Arial" w:hAnsi="Arial" w:cs="Arial"/>
          <w:sz w:val="24"/>
          <w:szCs w:val="24"/>
        </w:rPr>
        <w:t>tababocas</w:t>
      </w:r>
      <w:proofErr w:type="spellEnd"/>
      <w:r w:rsidR="00545C3A">
        <w:rPr>
          <w:rFonts w:ascii="Arial" w:hAnsi="Arial" w:cs="Arial"/>
          <w:sz w:val="24"/>
          <w:szCs w:val="24"/>
        </w:rPr>
        <w:t xml:space="preserve"> convencional</w:t>
      </w:r>
      <w:r w:rsidRPr="00E746F5">
        <w:rPr>
          <w:rFonts w:ascii="Arial" w:hAnsi="Arial" w:cs="Arial"/>
          <w:sz w:val="24"/>
          <w:szCs w:val="24"/>
        </w:rPr>
        <w:t xml:space="preserve">, incluyendo los elementos que garanticen su bioseguridad. Los elementos usados deben ser desinfectados con alcohol y si son desechables desecharlos al final de la jornada laboral en la caneca rotulada para la disposición de este tipo de residuo. Conjuntamente se deberá capacitar al personal de limpieza de cómo debe realizar la limpieza y la deposición final de los residuos contaminados. </w:t>
      </w:r>
    </w:p>
    <w:p w:rsidR="007468B3" w:rsidRPr="00E746F5" w:rsidRDefault="007468B3" w:rsidP="00E746F5">
      <w:pPr>
        <w:pStyle w:val="Prrafodelista"/>
        <w:numPr>
          <w:ilvl w:val="0"/>
          <w:numId w:val="34"/>
        </w:numPr>
        <w:jc w:val="both"/>
        <w:rPr>
          <w:rFonts w:ascii="Arial" w:hAnsi="Arial" w:cs="Arial"/>
          <w:sz w:val="24"/>
          <w:szCs w:val="24"/>
        </w:rPr>
      </w:pPr>
      <w:r w:rsidRPr="00E746F5">
        <w:rPr>
          <w:rFonts w:ascii="Arial" w:hAnsi="Arial" w:cs="Arial"/>
          <w:sz w:val="24"/>
          <w:szCs w:val="24"/>
        </w:rPr>
        <w:t xml:space="preserve">Desinfectar 2 veces por día las superficies de mayor contacto como mesas o escritorios, perillas de puertas, tableros. </w:t>
      </w:r>
    </w:p>
    <w:p w:rsidR="007468B3" w:rsidRPr="00E746F5" w:rsidRDefault="007468B3" w:rsidP="00E746F5">
      <w:pPr>
        <w:pStyle w:val="Prrafodelista"/>
        <w:numPr>
          <w:ilvl w:val="0"/>
          <w:numId w:val="34"/>
        </w:numPr>
        <w:jc w:val="both"/>
        <w:rPr>
          <w:rFonts w:ascii="Arial" w:hAnsi="Arial" w:cs="Arial"/>
          <w:sz w:val="24"/>
          <w:szCs w:val="24"/>
        </w:rPr>
      </w:pPr>
      <w:r w:rsidRPr="00E746F5">
        <w:rPr>
          <w:rFonts w:ascii="Arial" w:hAnsi="Arial" w:cs="Arial"/>
          <w:sz w:val="24"/>
          <w:szCs w:val="24"/>
        </w:rPr>
        <w:t>Evitar la limpieza en seco para no remover polvo; realizar arrastre en húmedo y no sacudir.</w:t>
      </w:r>
    </w:p>
    <w:p w:rsidR="004D5C3C" w:rsidRPr="00E746F5" w:rsidRDefault="007468B3" w:rsidP="00E746F5">
      <w:pPr>
        <w:pStyle w:val="Prrafodelista"/>
        <w:numPr>
          <w:ilvl w:val="0"/>
          <w:numId w:val="34"/>
        </w:numPr>
        <w:jc w:val="both"/>
        <w:rPr>
          <w:rFonts w:ascii="Arial" w:hAnsi="Arial" w:cs="Arial"/>
          <w:sz w:val="24"/>
          <w:szCs w:val="24"/>
        </w:rPr>
      </w:pPr>
      <w:r w:rsidRPr="00E746F5">
        <w:rPr>
          <w:rFonts w:ascii="Arial" w:hAnsi="Arial" w:cs="Arial"/>
          <w:sz w:val="24"/>
          <w:szCs w:val="24"/>
        </w:rPr>
        <w:lastRenderedPageBreak/>
        <w:t xml:space="preserve">Es responsabilidad de cada colaborador, realizar desinfección de sus elementos de trabajo de uso frecuente como, celulares, diademas, esferos, usando alcohol, agua y jabón u otras soluciones aprobadas. </w:t>
      </w:r>
    </w:p>
    <w:p w:rsidR="004D5C3C" w:rsidRPr="00E746F5" w:rsidRDefault="007468B3" w:rsidP="00E746F5">
      <w:pPr>
        <w:pStyle w:val="Prrafodelista"/>
        <w:numPr>
          <w:ilvl w:val="0"/>
          <w:numId w:val="34"/>
        </w:numPr>
        <w:jc w:val="both"/>
        <w:rPr>
          <w:rFonts w:ascii="Arial" w:hAnsi="Arial" w:cs="Arial"/>
          <w:sz w:val="24"/>
          <w:szCs w:val="24"/>
        </w:rPr>
      </w:pPr>
      <w:r w:rsidRPr="00E746F5">
        <w:rPr>
          <w:rFonts w:ascii="Arial" w:hAnsi="Arial" w:cs="Arial"/>
          <w:sz w:val="24"/>
          <w:szCs w:val="24"/>
        </w:rPr>
        <w:t xml:space="preserve">Evitar elementos innecesarios en sitios de trabajo que puedan albergar el virus como cajas, plástico o materiales sobrantes. </w:t>
      </w:r>
    </w:p>
    <w:p w:rsidR="00545C3A" w:rsidRDefault="007468B3" w:rsidP="000D35B6">
      <w:pPr>
        <w:pStyle w:val="Prrafodelista"/>
        <w:numPr>
          <w:ilvl w:val="0"/>
          <w:numId w:val="34"/>
        </w:numPr>
        <w:jc w:val="both"/>
        <w:rPr>
          <w:rFonts w:ascii="Arial" w:hAnsi="Arial" w:cs="Arial"/>
          <w:sz w:val="24"/>
          <w:szCs w:val="24"/>
        </w:rPr>
      </w:pPr>
      <w:r w:rsidRPr="00545C3A">
        <w:rPr>
          <w:rFonts w:ascii="Arial" w:hAnsi="Arial" w:cs="Arial"/>
          <w:sz w:val="24"/>
          <w:szCs w:val="24"/>
        </w:rPr>
        <w:t>Proporcionar lugares adecuados para la disposición de pañuelos y elementos de protección personal en canecas separadas y marcadas. Disponer de di</w:t>
      </w:r>
      <w:r w:rsidR="00545C3A">
        <w:rPr>
          <w:rFonts w:ascii="Arial" w:hAnsi="Arial" w:cs="Arial"/>
          <w:sz w:val="24"/>
          <w:szCs w:val="24"/>
        </w:rPr>
        <w:t xml:space="preserve">chas bolsas de manera </w:t>
      </w:r>
      <w:proofErr w:type="gramStart"/>
      <w:r w:rsidR="00545C3A">
        <w:rPr>
          <w:rFonts w:ascii="Arial" w:hAnsi="Arial" w:cs="Arial"/>
          <w:sz w:val="24"/>
          <w:szCs w:val="24"/>
        </w:rPr>
        <w:t>adecuada .</w:t>
      </w:r>
      <w:proofErr w:type="gramEnd"/>
    </w:p>
    <w:p w:rsidR="00490856" w:rsidRPr="00545C3A" w:rsidRDefault="007468B3" w:rsidP="000D35B6">
      <w:pPr>
        <w:pStyle w:val="Prrafodelista"/>
        <w:numPr>
          <w:ilvl w:val="0"/>
          <w:numId w:val="34"/>
        </w:numPr>
        <w:jc w:val="both"/>
        <w:rPr>
          <w:rFonts w:ascii="Arial" w:hAnsi="Arial" w:cs="Arial"/>
          <w:sz w:val="24"/>
          <w:szCs w:val="24"/>
        </w:rPr>
      </w:pPr>
      <w:r w:rsidRPr="00545C3A">
        <w:rPr>
          <w:rFonts w:ascii="Arial" w:hAnsi="Arial" w:cs="Arial"/>
          <w:sz w:val="24"/>
          <w:szCs w:val="24"/>
        </w:rPr>
        <w:t xml:space="preserve">Antes del término de la jornada, aplicar nuevamente limpieza y </w:t>
      </w:r>
      <w:proofErr w:type="spellStart"/>
      <w:r w:rsidRPr="00545C3A">
        <w:rPr>
          <w:rFonts w:ascii="Arial" w:hAnsi="Arial" w:cs="Arial"/>
          <w:sz w:val="24"/>
          <w:szCs w:val="24"/>
        </w:rPr>
        <w:t>sanitización</w:t>
      </w:r>
      <w:proofErr w:type="spellEnd"/>
      <w:r w:rsidRPr="00545C3A">
        <w:rPr>
          <w:rFonts w:ascii="Arial" w:hAnsi="Arial" w:cs="Arial"/>
          <w:sz w:val="24"/>
          <w:szCs w:val="24"/>
        </w:rPr>
        <w:t xml:space="preserve"> según protocolo del Ministerio de Salud y Protección Social, el uso de hipoclorito de sodio al 0.1%, es decir, que por cada litro de agua se deben agregar 20cc de cloro a una concentración de un 5 o 5.5%</w:t>
      </w:r>
      <w:r w:rsidR="00B06390">
        <w:rPr>
          <w:rFonts w:ascii="Arial" w:hAnsi="Arial" w:cs="Arial"/>
          <w:sz w:val="24"/>
          <w:szCs w:val="24"/>
        </w:rPr>
        <w:t xml:space="preserve"> o de amonio cuaternario lo que </w:t>
      </w:r>
      <w:proofErr w:type="spellStart"/>
      <w:r w:rsidR="00B06390">
        <w:rPr>
          <w:rFonts w:ascii="Arial" w:hAnsi="Arial" w:cs="Arial"/>
          <w:sz w:val="24"/>
          <w:szCs w:val="24"/>
        </w:rPr>
        <w:t>este</w:t>
      </w:r>
      <w:proofErr w:type="spellEnd"/>
      <w:r w:rsidR="00B06390">
        <w:rPr>
          <w:rFonts w:ascii="Arial" w:hAnsi="Arial" w:cs="Arial"/>
          <w:sz w:val="24"/>
          <w:szCs w:val="24"/>
        </w:rPr>
        <w:t xml:space="preserve"> disponible en el mercado.</w:t>
      </w:r>
    </w:p>
    <w:p w:rsidR="00E746F5" w:rsidRPr="00E746F5" w:rsidRDefault="00E746F5" w:rsidP="00E40F04">
      <w:pPr>
        <w:pStyle w:val="Prrafodelista"/>
        <w:jc w:val="both"/>
        <w:rPr>
          <w:rFonts w:ascii="Arial" w:hAnsi="Arial" w:cs="Arial"/>
          <w:sz w:val="24"/>
          <w:szCs w:val="24"/>
        </w:rPr>
      </w:pPr>
    </w:p>
    <w:p w:rsidR="004D5C3C" w:rsidRPr="00943D89" w:rsidRDefault="004D5C3C" w:rsidP="008F6193">
      <w:pPr>
        <w:pStyle w:val="Ttulo1"/>
        <w:ind w:firstLine="360"/>
      </w:pPr>
      <w:bookmarkStart w:id="23" w:name="_Toc38358611"/>
      <w:proofErr w:type="spellStart"/>
      <w:proofErr w:type="gramStart"/>
      <w:r w:rsidRPr="00943D89">
        <w:t>a.Manipulación</w:t>
      </w:r>
      <w:proofErr w:type="spellEnd"/>
      <w:proofErr w:type="gramEnd"/>
      <w:r w:rsidRPr="00943D89">
        <w:t xml:space="preserve"> de equipos y herramientas Maquinaria pesada</w:t>
      </w:r>
      <w:bookmarkEnd w:id="23"/>
      <w:r w:rsidRPr="00943D89">
        <w:t xml:space="preserve"> </w:t>
      </w:r>
    </w:p>
    <w:p w:rsidR="004D5C3C" w:rsidRPr="00E746F5" w:rsidRDefault="004D5C3C" w:rsidP="00E746F5">
      <w:pPr>
        <w:pStyle w:val="Prrafodelista"/>
        <w:numPr>
          <w:ilvl w:val="0"/>
          <w:numId w:val="34"/>
        </w:numPr>
        <w:jc w:val="both"/>
        <w:rPr>
          <w:rFonts w:ascii="Arial" w:hAnsi="Arial" w:cs="Arial"/>
          <w:sz w:val="24"/>
          <w:szCs w:val="24"/>
        </w:rPr>
      </w:pPr>
      <w:r w:rsidRPr="00E746F5">
        <w:rPr>
          <w:rFonts w:ascii="Arial" w:hAnsi="Arial" w:cs="Arial"/>
          <w:sz w:val="24"/>
          <w:szCs w:val="24"/>
        </w:rPr>
        <w:t xml:space="preserve">Para la manipulación de maquinaria pesada, se recomienda usar equipos de protección personal (EPP) responsablemente, incluyendo mascarillas, gafas protectoras, </w:t>
      </w:r>
      <w:proofErr w:type="spellStart"/>
      <w:r w:rsidRPr="00E746F5">
        <w:rPr>
          <w:rFonts w:ascii="Arial" w:hAnsi="Arial" w:cs="Arial"/>
          <w:sz w:val="24"/>
          <w:szCs w:val="24"/>
        </w:rPr>
        <w:t>etc</w:t>
      </w:r>
      <w:proofErr w:type="spellEnd"/>
      <w:r w:rsidRPr="00E746F5">
        <w:rPr>
          <w:rFonts w:ascii="Arial" w:hAnsi="Arial" w:cs="Arial"/>
          <w:sz w:val="24"/>
          <w:szCs w:val="24"/>
        </w:rPr>
        <w:t>, según los protocolos de salud y seguridad en el trabajo referentes a protec</w:t>
      </w:r>
      <w:r w:rsidR="00545C3A">
        <w:rPr>
          <w:rFonts w:ascii="Arial" w:hAnsi="Arial" w:cs="Arial"/>
          <w:sz w:val="24"/>
          <w:szCs w:val="24"/>
        </w:rPr>
        <w:t>ción</w:t>
      </w:r>
      <w:r w:rsidRPr="00E746F5">
        <w:rPr>
          <w:rFonts w:ascii="Arial" w:hAnsi="Arial" w:cs="Arial"/>
          <w:sz w:val="24"/>
          <w:szCs w:val="24"/>
        </w:rPr>
        <w:t>.</w:t>
      </w:r>
    </w:p>
    <w:p w:rsidR="004D5C3C" w:rsidRPr="00E746F5" w:rsidRDefault="004D5C3C" w:rsidP="00E746F5">
      <w:pPr>
        <w:pStyle w:val="Prrafodelista"/>
        <w:numPr>
          <w:ilvl w:val="0"/>
          <w:numId w:val="34"/>
        </w:numPr>
        <w:jc w:val="both"/>
        <w:rPr>
          <w:rFonts w:ascii="Arial" w:hAnsi="Arial" w:cs="Arial"/>
          <w:sz w:val="24"/>
          <w:szCs w:val="24"/>
        </w:rPr>
      </w:pPr>
      <w:r w:rsidRPr="00E746F5">
        <w:rPr>
          <w:rFonts w:ascii="Arial" w:hAnsi="Arial" w:cs="Arial"/>
          <w:sz w:val="24"/>
          <w:szCs w:val="24"/>
        </w:rPr>
        <w:t>Para todas las maquinarias pesadas: - Mantener limpias e higiénicas las m</w:t>
      </w:r>
      <w:r w:rsidR="00545C3A">
        <w:rPr>
          <w:rFonts w:ascii="Arial" w:hAnsi="Arial" w:cs="Arial"/>
          <w:sz w:val="24"/>
          <w:szCs w:val="24"/>
        </w:rPr>
        <w:t xml:space="preserve">aquinarias </w:t>
      </w:r>
      <w:proofErr w:type="gramStart"/>
      <w:r w:rsidR="00545C3A">
        <w:rPr>
          <w:rFonts w:ascii="Arial" w:hAnsi="Arial" w:cs="Arial"/>
          <w:sz w:val="24"/>
          <w:szCs w:val="24"/>
        </w:rPr>
        <w:t xml:space="preserve">implementadas </w:t>
      </w:r>
      <w:r w:rsidRPr="00E746F5">
        <w:rPr>
          <w:rFonts w:ascii="Arial" w:hAnsi="Arial" w:cs="Arial"/>
          <w:sz w:val="24"/>
          <w:szCs w:val="24"/>
        </w:rPr>
        <w:t xml:space="preserve"> en</w:t>
      </w:r>
      <w:proofErr w:type="gramEnd"/>
      <w:r w:rsidRPr="00E746F5">
        <w:rPr>
          <w:rFonts w:ascii="Arial" w:hAnsi="Arial" w:cs="Arial"/>
          <w:sz w:val="24"/>
          <w:szCs w:val="24"/>
        </w:rPr>
        <w:t xml:space="preserve"> las zonas que se encuentra en contacto directo con las manos al momento de su uso, limpiando y desinfectando previamente y posterior el manubrio, las palancas botones de uso frecuente, la silla de conducción y en general cualquier otro elemento al alcance del operario. Estas recomendaciones son de gran importancia cuando se realizan cambios de turno. - Debe haber siempre desinfectantes al alcance de los operarios para realizar las desinfecciones previo y posterior a su uso. - Asignar a un equipo de personas específicas la operación o manejo equipos de maquinaria pesada, evitar </w:t>
      </w:r>
      <w:r w:rsidR="0095103D">
        <w:rPr>
          <w:rFonts w:ascii="Arial" w:hAnsi="Arial" w:cs="Arial"/>
          <w:sz w:val="24"/>
          <w:szCs w:val="24"/>
        </w:rPr>
        <w:t xml:space="preserve">el uso libre de estos equipos. </w:t>
      </w:r>
      <w:r w:rsidRPr="00E746F5">
        <w:rPr>
          <w:rFonts w:ascii="Arial" w:hAnsi="Arial" w:cs="Arial"/>
          <w:sz w:val="24"/>
          <w:szCs w:val="24"/>
        </w:rPr>
        <w:t xml:space="preserve"> Al momento de recibir un cambio de turno, desinfectar con alcohol las llaves, celular y otros elementos que hayan asignado para e</w:t>
      </w:r>
      <w:r w:rsidR="00545C3A">
        <w:rPr>
          <w:rFonts w:ascii="Arial" w:hAnsi="Arial" w:cs="Arial"/>
          <w:sz w:val="24"/>
          <w:szCs w:val="24"/>
        </w:rPr>
        <w:t>l trabajo</w:t>
      </w:r>
      <w:r w:rsidRPr="00E746F5">
        <w:rPr>
          <w:rFonts w:ascii="Arial" w:hAnsi="Arial" w:cs="Arial"/>
          <w:sz w:val="24"/>
          <w:szCs w:val="24"/>
        </w:rPr>
        <w:t xml:space="preserve"> para el uso de la maquinaria. Maquinarias pesadas con cabinas</w:t>
      </w:r>
    </w:p>
    <w:p w:rsidR="004D5C3C" w:rsidRPr="00E746F5" w:rsidRDefault="004D5C3C" w:rsidP="00E746F5">
      <w:pPr>
        <w:pStyle w:val="Prrafodelista"/>
        <w:numPr>
          <w:ilvl w:val="0"/>
          <w:numId w:val="34"/>
        </w:numPr>
        <w:jc w:val="both"/>
        <w:rPr>
          <w:rFonts w:ascii="Arial" w:hAnsi="Arial" w:cs="Arial"/>
          <w:sz w:val="24"/>
          <w:szCs w:val="24"/>
        </w:rPr>
      </w:pPr>
      <w:r w:rsidRPr="00E746F5">
        <w:rPr>
          <w:rFonts w:ascii="Arial" w:hAnsi="Arial" w:cs="Arial"/>
          <w:sz w:val="24"/>
          <w:szCs w:val="24"/>
        </w:rPr>
        <w:t xml:space="preserve">Mantener limpias e higiénicas el interior de las cabinas, limpiando y desinfectando previamente y posterior con alcohol en concentración mayor o igual al 60% al manubrio, las palancas botones de uso frecuente, la silla de </w:t>
      </w:r>
      <w:r w:rsidRPr="00E746F5">
        <w:rPr>
          <w:rFonts w:ascii="Arial" w:hAnsi="Arial" w:cs="Arial"/>
          <w:sz w:val="24"/>
          <w:szCs w:val="24"/>
        </w:rPr>
        <w:lastRenderedPageBreak/>
        <w:t>conducción y en general cualquier elemento que este en contacto directo con las manos. En lo posible evitar todo tipo de decoración como cojines 31 que acumulan polvo. Estas recomendaciones son de gran importancia cuando se realizan cambios de turno.</w:t>
      </w:r>
    </w:p>
    <w:p w:rsidR="004D5C3C" w:rsidRPr="00E40F04" w:rsidRDefault="00545C3A" w:rsidP="00014396">
      <w:pPr>
        <w:pStyle w:val="Prrafodelista"/>
        <w:numPr>
          <w:ilvl w:val="0"/>
          <w:numId w:val="34"/>
        </w:numPr>
        <w:jc w:val="both"/>
        <w:rPr>
          <w:rFonts w:ascii="Arial" w:hAnsi="Arial" w:cs="Arial"/>
          <w:sz w:val="24"/>
          <w:szCs w:val="24"/>
        </w:rPr>
      </w:pPr>
      <w:r>
        <w:rPr>
          <w:rFonts w:ascii="Arial" w:hAnsi="Arial" w:cs="Arial"/>
          <w:sz w:val="24"/>
          <w:szCs w:val="24"/>
        </w:rPr>
        <w:t xml:space="preserve">Cuando se opere el </w:t>
      </w:r>
      <w:proofErr w:type="spellStart"/>
      <w:r>
        <w:rPr>
          <w:rFonts w:ascii="Arial" w:hAnsi="Arial" w:cs="Arial"/>
          <w:sz w:val="24"/>
          <w:szCs w:val="24"/>
        </w:rPr>
        <w:t>vehiculo</w:t>
      </w:r>
      <w:proofErr w:type="spellEnd"/>
      <w:r w:rsidR="004D5C3C" w:rsidRPr="00E746F5">
        <w:rPr>
          <w:rFonts w:ascii="Arial" w:hAnsi="Arial" w:cs="Arial"/>
          <w:sz w:val="24"/>
          <w:szCs w:val="24"/>
        </w:rPr>
        <w:t>, mantenga las ventanas abiertas.</w:t>
      </w:r>
    </w:p>
    <w:p w:rsidR="004D5C3C" w:rsidRPr="00943D89" w:rsidRDefault="00E746F5" w:rsidP="008F6193">
      <w:pPr>
        <w:pStyle w:val="Ttulo1"/>
        <w:ind w:firstLine="360"/>
      </w:pPr>
      <w:bookmarkStart w:id="24" w:name="_Toc38358612"/>
      <w:r>
        <w:t>b.</w:t>
      </w:r>
      <w:r w:rsidR="004D5C3C" w:rsidRPr="00943D89">
        <w:t xml:space="preserve"> Herramienta menor</w:t>
      </w:r>
      <w:bookmarkEnd w:id="24"/>
      <w:r w:rsidR="004D5C3C" w:rsidRPr="00943D89">
        <w:t xml:space="preserve"> </w:t>
      </w:r>
    </w:p>
    <w:p w:rsidR="004D5C3C" w:rsidRPr="00943D89" w:rsidRDefault="004D5C3C" w:rsidP="00E746F5">
      <w:pPr>
        <w:pStyle w:val="Prrafodelista"/>
        <w:numPr>
          <w:ilvl w:val="0"/>
          <w:numId w:val="36"/>
        </w:numPr>
        <w:jc w:val="both"/>
        <w:rPr>
          <w:rFonts w:ascii="Arial" w:hAnsi="Arial" w:cs="Arial"/>
          <w:sz w:val="24"/>
          <w:szCs w:val="24"/>
        </w:rPr>
      </w:pPr>
      <w:r w:rsidRPr="00943D89">
        <w:rPr>
          <w:rFonts w:ascii="Arial" w:hAnsi="Arial" w:cs="Arial"/>
          <w:sz w:val="24"/>
          <w:szCs w:val="24"/>
        </w:rPr>
        <w:t>Se recomienda que, en lo posible, las herramientas de trabajo sean personales ya que puede ser un elemento de transmisión del virus. Para la herramienta menor que sea utilizada por varios trabajadores, se recomienda realizar una limpieza antes de comenzar la jornada laboral, y entre el uso de los trabajadores,</w:t>
      </w:r>
      <w:r w:rsidR="00545C3A">
        <w:rPr>
          <w:rFonts w:ascii="Arial" w:hAnsi="Arial" w:cs="Arial"/>
          <w:sz w:val="24"/>
          <w:szCs w:val="24"/>
        </w:rPr>
        <w:t xml:space="preserve"> en especial la de uso manual.</w:t>
      </w:r>
    </w:p>
    <w:p w:rsidR="004D5C3C" w:rsidRPr="00943D89" w:rsidRDefault="004D5C3C" w:rsidP="00E746F5">
      <w:pPr>
        <w:pStyle w:val="Prrafodelista"/>
        <w:numPr>
          <w:ilvl w:val="0"/>
          <w:numId w:val="36"/>
        </w:numPr>
        <w:jc w:val="both"/>
        <w:rPr>
          <w:rFonts w:ascii="Arial" w:hAnsi="Arial" w:cs="Arial"/>
          <w:sz w:val="24"/>
          <w:szCs w:val="24"/>
        </w:rPr>
      </w:pPr>
      <w:r w:rsidRPr="00943D89">
        <w:rPr>
          <w:rFonts w:ascii="Arial" w:hAnsi="Arial" w:cs="Arial"/>
          <w:sz w:val="24"/>
          <w:szCs w:val="24"/>
        </w:rPr>
        <w:t>En el caso de las herramientas eléctricas o maquinarias, limpiar previo y posterior a su uso con alcohol las manill</w:t>
      </w:r>
      <w:r w:rsidR="00545C3A">
        <w:rPr>
          <w:rFonts w:ascii="Arial" w:hAnsi="Arial" w:cs="Arial"/>
          <w:sz w:val="24"/>
          <w:szCs w:val="24"/>
        </w:rPr>
        <w:t xml:space="preserve">as o puntos de sujeción. </w:t>
      </w:r>
    </w:p>
    <w:p w:rsidR="00C36C88" w:rsidRPr="0095103D" w:rsidRDefault="004D5C3C" w:rsidP="0095103D">
      <w:pPr>
        <w:pStyle w:val="Prrafodelista"/>
        <w:numPr>
          <w:ilvl w:val="0"/>
          <w:numId w:val="36"/>
        </w:numPr>
        <w:jc w:val="both"/>
        <w:rPr>
          <w:rFonts w:ascii="Arial" w:hAnsi="Arial" w:cs="Arial"/>
          <w:sz w:val="24"/>
          <w:szCs w:val="24"/>
        </w:rPr>
      </w:pPr>
      <w:r w:rsidRPr="00943D89">
        <w:rPr>
          <w:rFonts w:ascii="Arial" w:hAnsi="Arial" w:cs="Arial"/>
          <w:sz w:val="24"/>
          <w:szCs w:val="24"/>
        </w:rPr>
        <w:t>En el caso de entrega de equipos, implementos o maquinaria, esta labor debe ser efectuada por el encargado o almacenista, qui</w:t>
      </w:r>
      <w:r w:rsidR="00545C3A">
        <w:rPr>
          <w:rFonts w:ascii="Arial" w:hAnsi="Arial" w:cs="Arial"/>
          <w:sz w:val="24"/>
          <w:szCs w:val="24"/>
        </w:rPr>
        <w:t>en, si va a estar a menos de un metro</w:t>
      </w:r>
      <w:r w:rsidRPr="00943D89">
        <w:rPr>
          <w:rFonts w:ascii="Arial" w:hAnsi="Arial" w:cs="Arial"/>
          <w:sz w:val="24"/>
          <w:szCs w:val="24"/>
        </w:rPr>
        <w:t xml:space="preserve"> de la persona que lo reciba, deberá utilizar tapabocas y quien se debe lavar las manos previo y posterior a la entrega de la herramienta.</w:t>
      </w:r>
    </w:p>
    <w:p w:rsidR="009151DE" w:rsidRPr="00E40F04" w:rsidRDefault="004D5C3C" w:rsidP="00B36AFB">
      <w:pPr>
        <w:pStyle w:val="Prrafodelista"/>
        <w:numPr>
          <w:ilvl w:val="0"/>
          <w:numId w:val="36"/>
        </w:numPr>
        <w:jc w:val="both"/>
        <w:rPr>
          <w:rFonts w:ascii="Arial" w:hAnsi="Arial" w:cs="Arial"/>
          <w:sz w:val="24"/>
          <w:szCs w:val="24"/>
        </w:rPr>
      </w:pPr>
      <w:r w:rsidRPr="00943D89">
        <w:rPr>
          <w:rFonts w:ascii="Arial" w:hAnsi="Arial" w:cs="Arial"/>
          <w:sz w:val="24"/>
          <w:szCs w:val="24"/>
        </w:rPr>
        <w:t>En el caso d</w:t>
      </w:r>
      <w:r w:rsidR="00C36C88" w:rsidRPr="00943D89">
        <w:rPr>
          <w:rFonts w:ascii="Arial" w:hAnsi="Arial" w:cs="Arial"/>
          <w:sz w:val="24"/>
          <w:szCs w:val="24"/>
        </w:rPr>
        <w:t xml:space="preserve">e los trabajos de </w:t>
      </w:r>
      <w:proofErr w:type="gramStart"/>
      <w:r w:rsidR="00C36C88" w:rsidRPr="00943D89">
        <w:rPr>
          <w:rFonts w:ascii="Arial" w:hAnsi="Arial" w:cs="Arial"/>
          <w:sz w:val="24"/>
          <w:szCs w:val="24"/>
        </w:rPr>
        <w:t xml:space="preserve">oficina </w:t>
      </w:r>
      <w:r w:rsidRPr="00943D89">
        <w:rPr>
          <w:rFonts w:ascii="Arial" w:hAnsi="Arial" w:cs="Arial"/>
          <w:sz w:val="24"/>
          <w:szCs w:val="24"/>
        </w:rPr>
        <w:t xml:space="preserve"> limpiar</w:t>
      </w:r>
      <w:proofErr w:type="gramEnd"/>
      <w:r w:rsidRPr="00943D89">
        <w:rPr>
          <w:rFonts w:ascii="Arial" w:hAnsi="Arial" w:cs="Arial"/>
          <w:sz w:val="24"/>
          <w:szCs w:val="24"/>
        </w:rPr>
        <w:t xml:space="preserve"> antes de comenzar las labores todos los utensilios del puesto de trabajo y de las áreas comunes (teclados, mouse, lápices, pantalla de computador) usando toallas desinfectantes o alcohol. Repetir durante al menos dos veces al día (mañana y tarde) y siempre que vaya a ser utilizado por otras personas.</w:t>
      </w:r>
    </w:p>
    <w:p w:rsidR="00E746F5" w:rsidRPr="00943D89" w:rsidRDefault="00E746F5" w:rsidP="00E40F04">
      <w:pPr>
        <w:pStyle w:val="Cuerpodeltexto20"/>
        <w:shd w:val="clear" w:color="auto" w:fill="auto"/>
        <w:tabs>
          <w:tab w:val="left" w:pos="747"/>
        </w:tabs>
        <w:ind w:left="360" w:firstLine="0"/>
        <w:rPr>
          <w:sz w:val="24"/>
          <w:szCs w:val="24"/>
        </w:rPr>
      </w:pPr>
    </w:p>
    <w:p w:rsidR="00E746F5" w:rsidRDefault="00B36AFB" w:rsidP="00B36AFB">
      <w:pPr>
        <w:pStyle w:val="Ttulo1"/>
        <w:jc w:val="center"/>
        <w:rPr>
          <w:b/>
        </w:rPr>
      </w:pPr>
      <w:bookmarkStart w:id="25" w:name="_Toc38358613"/>
      <w:r w:rsidRPr="00B36AFB">
        <w:rPr>
          <w:b/>
        </w:rPr>
        <w:t>5. GESTIÓN DEL ALMACÉN</w:t>
      </w:r>
      <w:bookmarkEnd w:id="25"/>
    </w:p>
    <w:p w:rsidR="00B84280" w:rsidRPr="00B84280" w:rsidRDefault="00B84280" w:rsidP="00B84280"/>
    <w:p w:rsidR="001F479B" w:rsidRDefault="00E746F5" w:rsidP="00E746F5">
      <w:pPr>
        <w:pStyle w:val="Prrafodelista"/>
        <w:numPr>
          <w:ilvl w:val="0"/>
          <w:numId w:val="12"/>
        </w:numPr>
        <w:jc w:val="both"/>
        <w:rPr>
          <w:rFonts w:ascii="Arial" w:hAnsi="Arial" w:cs="Arial"/>
          <w:sz w:val="24"/>
          <w:szCs w:val="24"/>
        </w:rPr>
      </w:pPr>
      <w:r w:rsidRPr="00040156">
        <w:rPr>
          <w:rFonts w:ascii="Arial" w:hAnsi="Arial" w:cs="Arial"/>
          <w:sz w:val="24"/>
          <w:szCs w:val="24"/>
        </w:rPr>
        <w:t xml:space="preserve">Asegurar la circulación de aire en aquellos espacios destinados </w:t>
      </w:r>
      <w:r w:rsidR="001F479B">
        <w:rPr>
          <w:rFonts w:ascii="Arial" w:hAnsi="Arial" w:cs="Arial"/>
          <w:sz w:val="24"/>
          <w:szCs w:val="24"/>
        </w:rPr>
        <w:t>para el almacenamiento.</w:t>
      </w:r>
    </w:p>
    <w:p w:rsidR="00E746F5" w:rsidRPr="00040156" w:rsidRDefault="00E746F5" w:rsidP="00E746F5">
      <w:pPr>
        <w:pStyle w:val="Prrafodelista"/>
        <w:ind w:left="708"/>
        <w:jc w:val="both"/>
        <w:rPr>
          <w:rFonts w:ascii="Arial" w:hAnsi="Arial" w:cs="Arial"/>
          <w:sz w:val="24"/>
          <w:szCs w:val="24"/>
        </w:rPr>
      </w:pPr>
    </w:p>
    <w:p w:rsidR="00E746F5" w:rsidRDefault="00E746F5" w:rsidP="002414F0">
      <w:pPr>
        <w:pStyle w:val="Prrafodelista"/>
        <w:numPr>
          <w:ilvl w:val="0"/>
          <w:numId w:val="12"/>
        </w:numPr>
        <w:spacing w:line="240" w:lineRule="auto"/>
        <w:jc w:val="both"/>
        <w:rPr>
          <w:rFonts w:ascii="Arial" w:hAnsi="Arial" w:cs="Arial"/>
          <w:sz w:val="24"/>
          <w:szCs w:val="24"/>
        </w:rPr>
      </w:pPr>
      <w:r w:rsidRPr="00040156">
        <w:rPr>
          <w:rFonts w:ascii="Arial" w:hAnsi="Arial" w:cs="Arial"/>
          <w:sz w:val="24"/>
          <w:szCs w:val="24"/>
        </w:rPr>
        <w:t xml:space="preserve">Evitar la aglomeración de personal, permitiendo el ingreso de una única persona a la vez a retirar la herramienta o material. </w:t>
      </w:r>
    </w:p>
    <w:p w:rsidR="00E746F5" w:rsidRPr="00040156" w:rsidRDefault="00E746F5" w:rsidP="002414F0">
      <w:pPr>
        <w:pStyle w:val="Prrafodelista"/>
        <w:spacing w:line="240" w:lineRule="auto"/>
        <w:rPr>
          <w:rFonts w:ascii="Arial" w:hAnsi="Arial" w:cs="Arial"/>
          <w:sz w:val="24"/>
          <w:szCs w:val="24"/>
        </w:rPr>
      </w:pPr>
    </w:p>
    <w:p w:rsidR="00E746F5" w:rsidRPr="00040156" w:rsidRDefault="00E746F5" w:rsidP="002414F0">
      <w:pPr>
        <w:pStyle w:val="Prrafodelista"/>
        <w:spacing w:line="240" w:lineRule="auto"/>
        <w:ind w:left="708"/>
        <w:jc w:val="both"/>
        <w:rPr>
          <w:rFonts w:ascii="Arial" w:hAnsi="Arial" w:cs="Arial"/>
          <w:sz w:val="24"/>
          <w:szCs w:val="24"/>
        </w:rPr>
      </w:pPr>
    </w:p>
    <w:p w:rsidR="00E746F5" w:rsidRDefault="00E746F5" w:rsidP="002414F0">
      <w:pPr>
        <w:pStyle w:val="Prrafodelista"/>
        <w:numPr>
          <w:ilvl w:val="0"/>
          <w:numId w:val="12"/>
        </w:numPr>
        <w:spacing w:line="240" w:lineRule="auto"/>
        <w:jc w:val="both"/>
        <w:rPr>
          <w:rFonts w:ascii="Arial" w:hAnsi="Arial" w:cs="Arial"/>
          <w:sz w:val="24"/>
          <w:szCs w:val="24"/>
        </w:rPr>
      </w:pPr>
      <w:r w:rsidRPr="00040156">
        <w:rPr>
          <w:rFonts w:ascii="Arial" w:hAnsi="Arial" w:cs="Arial"/>
          <w:sz w:val="24"/>
          <w:szCs w:val="24"/>
        </w:rPr>
        <w:lastRenderedPageBreak/>
        <w:t xml:space="preserve">Antes de entregar la herramienta, el almacenista debe desinfectar las zonas donde el personal pone las manos con alcohol u otro producto adecuado. </w:t>
      </w:r>
    </w:p>
    <w:p w:rsidR="00E746F5" w:rsidRPr="00040156" w:rsidRDefault="00E746F5" w:rsidP="002414F0">
      <w:pPr>
        <w:pStyle w:val="Prrafodelista"/>
        <w:spacing w:line="240" w:lineRule="auto"/>
        <w:ind w:left="708"/>
        <w:jc w:val="both"/>
        <w:rPr>
          <w:rFonts w:ascii="Arial" w:hAnsi="Arial" w:cs="Arial"/>
          <w:sz w:val="24"/>
          <w:szCs w:val="24"/>
        </w:rPr>
      </w:pPr>
    </w:p>
    <w:p w:rsidR="00E746F5" w:rsidRPr="00326CAC" w:rsidRDefault="00E746F5" w:rsidP="00326CAC">
      <w:pPr>
        <w:pStyle w:val="Prrafodelista"/>
        <w:numPr>
          <w:ilvl w:val="0"/>
          <w:numId w:val="12"/>
        </w:numPr>
        <w:spacing w:line="240" w:lineRule="auto"/>
        <w:jc w:val="both"/>
        <w:rPr>
          <w:rFonts w:ascii="Arial" w:hAnsi="Arial" w:cs="Arial"/>
          <w:sz w:val="24"/>
          <w:szCs w:val="24"/>
        </w:rPr>
      </w:pPr>
      <w:r w:rsidRPr="00326CAC">
        <w:rPr>
          <w:rFonts w:ascii="Arial" w:hAnsi="Arial" w:cs="Arial"/>
          <w:sz w:val="24"/>
          <w:szCs w:val="24"/>
        </w:rPr>
        <w:t>El almacenista deberá usar con tapabocas sólo si no pue</w:t>
      </w:r>
      <w:r w:rsidR="00326CAC" w:rsidRPr="00326CAC">
        <w:rPr>
          <w:rFonts w:ascii="Arial" w:hAnsi="Arial" w:cs="Arial"/>
          <w:sz w:val="24"/>
          <w:szCs w:val="24"/>
        </w:rPr>
        <w:t>de asegurar una distancia de un metro</w:t>
      </w:r>
      <w:r w:rsidRPr="00326CAC">
        <w:rPr>
          <w:rFonts w:ascii="Arial" w:hAnsi="Arial" w:cs="Arial"/>
          <w:sz w:val="24"/>
          <w:szCs w:val="24"/>
        </w:rPr>
        <w:t xml:space="preserve"> en la entrega del material o insumos a los trabajadores. </w:t>
      </w:r>
    </w:p>
    <w:p w:rsidR="00E746F5" w:rsidRPr="00040156" w:rsidRDefault="00E746F5" w:rsidP="002414F0">
      <w:pPr>
        <w:pStyle w:val="Prrafodelista"/>
        <w:spacing w:line="240" w:lineRule="auto"/>
        <w:ind w:left="708"/>
        <w:jc w:val="both"/>
        <w:rPr>
          <w:rFonts w:ascii="Arial" w:hAnsi="Arial" w:cs="Arial"/>
          <w:sz w:val="24"/>
          <w:szCs w:val="24"/>
        </w:rPr>
      </w:pPr>
    </w:p>
    <w:p w:rsidR="00E746F5" w:rsidRDefault="00E746F5" w:rsidP="002414F0">
      <w:pPr>
        <w:pStyle w:val="Prrafodelista"/>
        <w:numPr>
          <w:ilvl w:val="0"/>
          <w:numId w:val="12"/>
        </w:numPr>
        <w:spacing w:line="240" w:lineRule="auto"/>
        <w:jc w:val="both"/>
        <w:rPr>
          <w:rFonts w:ascii="Arial" w:hAnsi="Arial" w:cs="Arial"/>
          <w:sz w:val="24"/>
          <w:szCs w:val="24"/>
        </w:rPr>
      </w:pPr>
      <w:r w:rsidRPr="00040156">
        <w:rPr>
          <w:rFonts w:ascii="Arial" w:hAnsi="Arial" w:cs="Arial"/>
          <w:sz w:val="24"/>
          <w:szCs w:val="24"/>
        </w:rPr>
        <w:t>Posterior al descargue, el personal de limpieza con las medidas de protección adecuadas, deb</w:t>
      </w:r>
      <w:r w:rsidR="00326CAC">
        <w:rPr>
          <w:rFonts w:ascii="Arial" w:hAnsi="Arial" w:cs="Arial"/>
          <w:sz w:val="24"/>
          <w:szCs w:val="24"/>
        </w:rPr>
        <w:t xml:space="preserve">e desinfectar el </w:t>
      </w:r>
      <w:proofErr w:type="gramStart"/>
      <w:r w:rsidR="00326CAC">
        <w:rPr>
          <w:rFonts w:ascii="Arial" w:hAnsi="Arial" w:cs="Arial"/>
          <w:sz w:val="24"/>
          <w:szCs w:val="24"/>
        </w:rPr>
        <w:t xml:space="preserve">sitio </w:t>
      </w:r>
      <w:r w:rsidRPr="00040156">
        <w:rPr>
          <w:rFonts w:ascii="Arial" w:hAnsi="Arial" w:cs="Arial"/>
          <w:sz w:val="24"/>
          <w:szCs w:val="24"/>
        </w:rPr>
        <w:t xml:space="preserve"> utilizando</w:t>
      </w:r>
      <w:proofErr w:type="gramEnd"/>
      <w:r w:rsidRPr="00040156">
        <w:rPr>
          <w:rFonts w:ascii="Arial" w:hAnsi="Arial" w:cs="Arial"/>
          <w:sz w:val="24"/>
          <w:szCs w:val="24"/>
        </w:rPr>
        <w:t xml:space="preserve"> alcohol al 60%. </w:t>
      </w:r>
    </w:p>
    <w:p w:rsidR="00E746F5" w:rsidRPr="00040156" w:rsidRDefault="00E746F5" w:rsidP="002414F0">
      <w:pPr>
        <w:pStyle w:val="Prrafodelista"/>
        <w:spacing w:line="240" w:lineRule="auto"/>
        <w:ind w:left="708"/>
        <w:jc w:val="both"/>
        <w:rPr>
          <w:rFonts w:ascii="Arial" w:hAnsi="Arial" w:cs="Arial"/>
          <w:sz w:val="24"/>
          <w:szCs w:val="24"/>
        </w:rPr>
      </w:pPr>
    </w:p>
    <w:p w:rsidR="00E746F5" w:rsidRDefault="00E746F5" w:rsidP="00326CAC">
      <w:pPr>
        <w:pStyle w:val="Prrafodelista"/>
        <w:numPr>
          <w:ilvl w:val="0"/>
          <w:numId w:val="12"/>
        </w:numPr>
        <w:spacing w:line="240" w:lineRule="auto"/>
        <w:jc w:val="both"/>
        <w:rPr>
          <w:rFonts w:ascii="Arial" w:hAnsi="Arial" w:cs="Arial"/>
          <w:sz w:val="24"/>
          <w:szCs w:val="24"/>
        </w:rPr>
      </w:pPr>
      <w:r w:rsidRPr="00040156">
        <w:rPr>
          <w:rFonts w:ascii="Arial" w:hAnsi="Arial" w:cs="Arial"/>
          <w:sz w:val="24"/>
          <w:szCs w:val="24"/>
        </w:rPr>
        <w:t xml:space="preserve">El personal del almacén que recibe habitualmente los insumos, y que no ha tenido contacto con el personal de la zona sucia, debe tomar los insumos recibidos y ubicarlos en los estantes correspondientes. </w:t>
      </w:r>
    </w:p>
    <w:p w:rsidR="00326CAC" w:rsidRPr="00326CAC" w:rsidRDefault="00326CAC" w:rsidP="00326CAC">
      <w:pPr>
        <w:pStyle w:val="Prrafodelista"/>
        <w:rPr>
          <w:rFonts w:ascii="Arial" w:hAnsi="Arial" w:cs="Arial"/>
          <w:sz w:val="24"/>
          <w:szCs w:val="24"/>
        </w:rPr>
      </w:pPr>
    </w:p>
    <w:p w:rsidR="00326CAC" w:rsidRPr="00326CAC" w:rsidRDefault="00326CAC" w:rsidP="00326CAC">
      <w:pPr>
        <w:pStyle w:val="Prrafodelista"/>
        <w:spacing w:line="240" w:lineRule="auto"/>
        <w:ind w:left="708"/>
        <w:jc w:val="both"/>
        <w:rPr>
          <w:rFonts w:ascii="Arial" w:hAnsi="Arial" w:cs="Arial"/>
          <w:sz w:val="24"/>
          <w:szCs w:val="24"/>
        </w:rPr>
      </w:pPr>
    </w:p>
    <w:p w:rsidR="00E746F5" w:rsidRDefault="00E746F5" w:rsidP="002414F0">
      <w:pPr>
        <w:pStyle w:val="Prrafodelista"/>
        <w:numPr>
          <w:ilvl w:val="0"/>
          <w:numId w:val="12"/>
        </w:numPr>
        <w:spacing w:line="240" w:lineRule="auto"/>
        <w:jc w:val="both"/>
        <w:rPr>
          <w:rFonts w:ascii="Arial" w:hAnsi="Arial" w:cs="Arial"/>
          <w:sz w:val="24"/>
          <w:szCs w:val="24"/>
        </w:rPr>
      </w:pPr>
      <w:r w:rsidRPr="00040156">
        <w:rPr>
          <w:rFonts w:ascii="Arial" w:hAnsi="Arial" w:cs="Arial"/>
          <w:sz w:val="24"/>
          <w:szCs w:val="24"/>
        </w:rPr>
        <w:t xml:space="preserve">El personal del almacén debe desinfectar sus manos con gel </w:t>
      </w:r>
      <w:proofErr w:type="spellStart"/>
      <w:r w:rsidRPr="00040156">
        <w:rPr>
          <w:rFonts w:ascii="Arial" w:hAnsi="Arial" w:cs="Arial"/>
          <w:sz w:val="24"/>
          <w:szCs w:val="24"/>
        </w:rPr>
        <w:t>antibacterial</w:t>
      </w:r>
      <w:proofErr w:type="spellEnd"/>
      <w:r w:rsidRPr="00040156">
        <w:rPr>
          <w:rFonts w:ascii="Arial" w:hAnsi="Arial" w:cs="Arial"/>
          <w:sz w:val="24"/>
          <w:szCs w:val="24"/>
        </w:rPr>
        <w:t xml:space="preserve"> antes y después de recibir los insumos. </w:t>
      </w:r>
    </w:p>
    <w:p w:rsidR="00E746F5" w:rsidRPr="00040156" w:rsidRDefault="00E746F5" w:rsidP="002414F0">
      <w:pPr>
        <w:pStyle w:val="Prrafodelista"/>
        <w:spacing w:line="240" w:lineRule="auto"/>
        <w:ind w:left="708"/>
        <w:jc w:val="both"/>
        <w:rPr>
          <w:rFonts w:ascii="Arial" w:hAnsi="Arial" w:cs="Arial"/>
          <w:sz w:val="24"/>
          <w:szCs w:val="24"/>
        </w:rPr>
      </w:pPr>
    </w:p>
    <w:p w:rsidR="00A87CD2" w:rsidRDefault="00E746F5" w:rsidP="002414F0">
      <w:pPr>
        <w:pStyle w:val="Prrafodelista"/>
        <w:numPr>
          <w:ilvl w:val="0"/>
          <w:numId w:val="12"/>
        </w:numPr>
        <w:spacing w:line="240" w:lineRule="auto"/>
        <w:jc w:val="both"/>
        <w:rPr>
          <w:rFonts w:ascii="Arial" w:hAnsi="Arial" w:cs="Arial"/>
          <w:sz w:val="24"/>
          <w:szCs w:val="24"/>
        </w:rPr>
      </w:pPr>
      <w:r w:rsidRPr="00040156">
        <w:rPr>
          <w:rFonts w:ascii="Arial" w:hAnsi="Arial" w:cs="Arial"/>
          <w:sz w:val="24"/>
          <w:szCs w:val="24"/>
        </w:rPr>
        <w:t>Las facturas o soportes de entrega deberán ser radicado</w:t>
      </w:r>
      <w:r w:rsidR="00B84280">
        <w:rPr>
          <w:rFonts w:ascii="Arial" w:hAnsi="Arial" w:cs="Arial"/>
          <w:sz w:val="24"/>
          <w:szCs w:val="24"/>
        </w:rPr>
        <w:t>s en el área de correspondencia</w:t>
      </w:r>
    </w:p>
    <w:p w:rsidR="0095103D" w:rsidRPr="0095103D" w:rsidRDefault="0095103D" w:rsidP="0095103D">
      <w:pPr>
        <w:pStyle w:val="Prrafodelista"/>
        <w:rPr>
          <w:rFonts w:ascii="Arial" w:hAnsi="Arial" w:cs="Arial"/>
          <w:sz w:val="24"/>
          <w:szCs w:val="24"/>
        </w:rPr>
      </w:pPr>
    </w:p>
    <w:p w:rsidR="0095103D" w:rsidRPr="00B36AFB" w:rsidRDefault="0095103D" w:rsidP="0095103D">
      <w:pPr>
        <w:pStyle w:val="Ttulo1"/>
      </w:pPr>
      <w:bookmarkStart w:id="26" w:name="_Toc38358614"/>
      <w:r>
        <w:rPr>
          <w:rStyle w:val="Ttulo50"/>
          <w:rFonts w:asciiTheme="majorHAnsi" w:eastAsiaTheme="majorEastAsia" w:hAnsiTheme="majorHAnsi" w:cstheme="majorBidi"/>
          <w:b w:val="0"/>
          <w:bCs w:val="0"/>
          <w:color w:val="2F5496" w:themeColor="accent1" w:themeShade="BF"/>
          <w:sz w:val="32"/>
          <w:szCs w:val="32"/>
          <w:u w:val="none"/>
          <w:lang w:val="es-CO" w:eastAsia="en-US" w:bidi="ar-SA"/>
        </w:rPr>
        <w:t>a</w:t>
      </w:r>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 xml:space="preserve">. </w:t>
      </w:r>
      <w:proofErr w:type="gramStart"/>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Compra  de</w:t>
      </w:r>
      <w:proofErr w:type="gramEnd"/>
      <w:r w:rsidRPr="00B36AFB">
        <w:rPr>
          <w:rStyle w:val="Ttulo50"/>
          <w:rFonts w:asciiTheme="majorHAnsi" w:eastAsiaTheme="majorEastAsia" w:hAnsiTheme="majorHAnsi" w:cstheme="majorBidi"/>
          <w:b w:val="0"/>
          <w:bCs w:val="0"/>
          <w:color w:val="2F5496" w:themeColor="accent1" w:themeShade="BF"/>
          <w:sz w:val="32"/>
          <w:szCs w:val="32"/>
          <w:u w:val="none"/>
          <w:lang w:val="es-CO" w:eastAsia="en-US" w:bidi="ar-SA"/>
        </w:rPr>
        <w:t xml:space="preserve"> insumos químicos y materiales</w:t>
      </w:r>
      <w:bookmarkEnd w:id="26"/>
    </w:p>
    <w:p w:rsidR="0095103D" w:rsidRPr="00943D89" w:rsidRDefault="0095103D" w:rsidP="0095103D">
      <w:pPr>
        <w:pStyle w:val="Cuerpodeltexto20"/>
        <w:numPr>
          <w:ilvl w:val="0"/>
          <w:numId w:val="10"/>
        </w:numPr>
        <w:shd w:val="clear" w:color="auto" w:fill="auto"/>
        <w:tabs>
          <w:tab w:val="left" w:pos="747"/>
        </w:tabs>
        <w:spacing w:line="240" w:lineRule="auto"/>
        <w:ind w:left="720" w:hanging="360"/>
        <w:rPr>
          <w:sz w:val="24"/>
          <w:szCs w:val="24"/>
        </w:rPr>
      </w:pPr>
      <w:r w:rsidRPr="00943D89">
        <w:rPr>
          <w:sz w:val="24"/>
          <w:szCs w:val="24"/>
        </w:rPr>
        <w:t xml:space="preserve">Producto químico. Máximo por capacidad operativa para asegurar el suministro de la potabilización de agua </w:t>
      </w:r>
    </w:p>
    <w:p w:rsidR="0095103D" w:rsidRPr="00943D89" w:rsidRDefault="0095103D" w:rsidP="0095103D">
      <w:pPr>
        <w:pStyle w:val="Cuerpodeltexto20"/>
        <w:numPr>
          <w:ilvl w:val="0"/>
          <w:numId w:val="10"/>
        </w:numPr>
        <w:shd w:val="clear" w:color="auto" w:fill="auto"/>
        <w:tabs>
          <w:tab w:val="left" w:pos="747"/>
        </w:tabs>
        <w:spacing w:line="538" w:lineRule="exact"/>
        <w:ind w:left="720" w:hanging="360"/>
        <w:rPr>
          <w:sz w:val="24"/>
          <w:szCs w:val="24"/>
        </w:rPr>
      </w:pPr>
      <w:r w:rsidRPr="00943D89">
        <w:rPr>
          <w:sz w:val="24"/>
          <w:szCs w:val="24"/>
        </w:rPr>
        <w:t>Materiales. Abastecimiento mínimo según capacidad operativa.</w:t>
      </w:r>
    </w:p>
    <w:p w:rsidR="0095103D" w:rsidRPr="00943D89" w:rsidRDefault="0095103D" w:rsidP="0095103D">
      <w:pPr>
        <w:pStyle w:val="Cuerpodeltexto20"/>
        <w:shd w:val="clear" w:color="auto" w:fill="auto"/>
        <w:tabs>
          <w:tab w:val="left" w:pos="747"/>
        </w:tabs>
        <w:spacing w:line="538" w:lineRule="exact"/>
        <w:ind w:left="720" w:firstLine="0"/>
        <w:rPr>
          <w:sz w:val="24"/>
          <w:szCs w:val="24"/>
        </w:rPr>
      </w:pPr>
    </w:p>
    <w:p w:rsidR="0095103D" w:rsidRPr="00BA4F93" w:rsidRDefault="0095103D" w:rsidP="0095103D">
      <w:pPr>
        <w:pStyle w:val="Cuerpodeltexto20"/>
        <w:numPr>
          <w:ilvl w:val="0"/>
          <w:numId w:val="10"/>
        </w:numPr>
        <w:shd w:val="clear" w:color="auto" w:fill="auto"/>
        <w:tabs>
          <w:tab w:val="left" w:pos="747"/>
        </w:tabs>
        <w:ind w:left="720" w:hanging="360"/>
        <w:rPr>
          <w:sz w:val="24"/>
          <w:szCs w:val="24"/>
        </w:rPr>
      </w:pPr>
      <w:r w:rsidRPr="00327F4A">
        <w:rPr>
          <w:sz w:val="24"/>
          <w:szCs w:val="24"/>
        </w:rPr>
        <w:t xml:space="preserve">Elementos de aseo y asepsia. Coordinar compras para el suministro suficiente y oportuno al interior de la empresa </w:t>
      </w:r>
      <w:r w:rsidR="00BA4F93" w:rsidRPr="00BA4F93">
        <w:rPr>
          <w:sz w:val="24"/>
          <w:szCs w:val="24"/>
        </w:rPr>
        <w:t>minimo 1 mes</w:t>
      </w:r>
      <w:r w:rsidRPr="00BA4F93">
        <w:rPr>
          <w:sz w:val="24"/>
          <w:szCs w:val="24"/>
        </w:rPr>
        <w:t xml:space="preserve"> de stop </w:t>
      </w:r>
      <w:r w:rsidR="00BA4F93" w:rsidRPr="00BA4F93">
        <w:rPr>
          <w:sz w:val="24"/>
          <w:szCs w:val="24"/>
        </w:rPr>
        <w:t xml:space="preserve">también disponibilidad del proveedor y precios del mercado </w:t>
      </w:r>
    </w:p>
    <w:p w:rsidR="0095103D" w:rsidRPr="00014396" w:rsidRDefault="0095103D" w:rsidP="0095103D">
      <w:pPr>
        <w:pStyle w:val="Prrafodelista"/>
        <w:ind w:left="1080"/>
        <w:rPr>
          <w:rFonts w:ascii="Arial" w:hAnsi="Arial" w:cs="Arial"/>
          <w:b/>
          <w:sz w:val="24"/>
          <w:szCs w:val="24"/>
        </w:rPr>
      </w:pPr>
    </w:p>
    <w:p w:rsidR="0095103D" w:rsidRDefault="00326CAC" w:rsidP="00326CAC">
      <w:pPr>
        <w:pStyle w:val="Ttulo1"/>
        <w:jc w:val="center"/>
        <w:rPr>
          <w:b/>
        </w:rPr>
      </w:pPr>
      <w:bookmarkStart w:id="27" w:name="_Toc38358615"/>
      <w:r w:rsidRPr="00326CAC">
        <w:rPr>
          <w:b/>
        </w:rPr>
        <w:t>6. GESTION DE ARCHIVO</w:t>
      </w:r>
      <w:bookmarkEnd w:id="27"/>
    </w:p>
    <w:p w:rsidR="00296264" w:rsidRPr="00296264" w:rsidRDefault="00296264" w:rsidP="00296264"/>
    <w:p w:rsidR="009F6CC9" w:rsidRPr="000D35B6" w:rsidRDefault="000D35B6" w:rsidP="000D35B6">
      <w:pPr>
        <w:pStyle w:val="Prrafodelista"/>
        <w:numPr>
          <w:ilvl w:val="0"/>
          <w:numId w:val="45"/>
        </w:numPr>
        <w:jc w:val="both"/>
        <w:rPr>
          <w:rFonts w:ascii="Arial" w:hAnsi="Arial" w:cs="Arial"/>
          <w:sz w:val="24"/>
          <w:szCs w:val="24"/>
        </w:rPr>
      </w:pPr>
      <w:r w:rsidRPr="000D35B6">
        <w:rPr>
          <w:rFonts w:ascii="Arial" w:hAnsi="Arial" w:cs="Arial"/>
          <w:sz w:val="24"/>
          <w:szCs w:val="24"/>
        </w:rPr>
        <w:lastRenderedPageBreak/>
        <w:t xml:space="preserve">De acuerdo al lineamiento dado en la circular No 001 de 2020 lineamientos para la administración de expedientes y comunicaciones oficiales dada desde el Archivo general de la </w:t>
      </w:r>
      <w:r w:rsidR="00296264" w:rsidRPr="000D35B6">
        <w:rPr>
          <w:rFonts w:ascii="Arial" w:hAnsi="Arial" w:cs="Arial"/>
          <w:sz w:val="24"/>
          <w:szCs w:val="24"/>
        </w:rPr>
        <w:t>Nación</w:t>
      </w:r>
      <w:r w:rsidRPr="000D35B6">
        <w:rPr>
          <w:rFonts w:ascii="Arial" w:hAnsi="Arial" w:cs="Arial"/>
          <w:sz w:val="24"/>
          <w:szCs w:val="24"/>
        </w:rPr>
        <w:t xml:space="preserve"> de Colombia.</w:t>
      </w:r>
    </w:p>
    <w:p w:rsidR="000D35B6" w:rsidRPr="000D35B6" w:rsidRDefault="000D35B6" w:rsidP="000D35B6">
      <w:pPr>
        <w:pStyle w:val="Prrafodelista"/>
        <w:jc w:val="both"/>
        <w:rPr>
          <w:rFonts w:ascii="Arial" w:hAnsi="Arial" w:cs="Arial"/>
          <w:sz w:val="24"/>
          <w:szCs w:val="24"/>
        </w:rPr>
      </w:pPr>
    </w:p>
    <w:p w:rsidR="00326CAC" w:rsidRPr="000D35B6" w:rsidRDefault="00326CAC" w:rsidP="000D35B6">
      <w:pPr>
        <w:pStyle w:val="Prrafodelista"/>
        <w:numPr>
          <w:ilvl w:val="0"/>
          <w:numId w:val="44"/>
        </w:numPr>
        <w:jc w:val="both"/>
        <w:rPr>
          <w:rFonts w:ascii="Arial" w:hAnsi="Arial" w:cs="Arial"/>
          <w:sz w:val="24"/>
          <w:szCs w:val="24"/>
        </w:rPr>
      </w:pPr>
      <w:r w:rsidRPr="000D35B6">
        <w:rPr>
          <w:rFonts w:ascii="Arial" w:hAnsi="Arial" w:cs="Arial"/>
          <w:sz w:val="24"/>
          <w:szCs w:val="24"/>
        </w:rPr>
        <w:t xml:space="preserve">La empresa durante esta emergencia evitará el retiro de expedientes de sus instalaciones físicas; salvo, cuando por razones justificadas y para el cumplimiento de la función pública sea </w:t>
      </w:r>
      <w:r w:rsidR="000D35B6" w:rsidRPr="000D35B6">
        <w:rPr>
          <w:rFonts w:ascii="Arial" w:hAnsi="Arial" w:cs="Arial"/>
          <w:sz w:val="24"/>
          <w:szCs w:val="24"/>
        </w:rPr>
        <w:t>estrictamente</w:t>
      </w:r>
      <w:r w:rsidRPr="000D35B6">
        <w:rPr>
          <w:rFonts w:ascii="Arial" w:hAnsi="Arial" w:cs="Arial"/>
          <w:sz w:val="24"/>
          <w:szCs w:val="24"/>
        </w:rPr>
        <w:t xml:space="preserve"> necesario contar con el documento físico.</w:t>
      </w:r>
    </w:p>
    <w:p w:rsidR="000D35B6" w:rsidRPr="000D35B6" w:rsidRDefault="000D35B6" w:rsidP="000D35B6">
      <w:pPr>
        <w:pStyle w:val="Prrafodelista"/>
        <w:jc w:val="both"/>
        <w:rPr>
          <w:rFonts w:ascii="Arial" w:hAnsi="Arial" w:cs="Arial"/>
          <w:sz w:val="24"/>
          <w:szCs w:val="24"/>
        </w:rPr>
      </w:pPr>
    </w:p>
    <w:p w:rsidR="00326CAC" w:rsidRPr="000D35B6" w:rsidRDefault="00296264" w:rsidP="000D35B6">
      <w:pPr>
        <w:pStyle w:val="Prrafodelista"/>
        <w:numPr>
          <w:ilvl w:val="0"/>
          <w:numId w:val="44"/>
        </w:numPr>
        <w:jc w:val="both"/>
        <w:rPr>
          <w:rFonts w:ascii="Arial" w:hAnsi="Arial" w:cs="Arial"/>
          <w:sz w:val="24"/>
          <w:szCs w:val="24"/>
        </w:rPr>
      </w:pPr>
      <w:r>
        <w:rPr>
          <w:rFonts w:ascii="Arial" w:hAnsi="Arial" w:cs="Arial"/>
          <w:sz w:val="24"/>
          <w:szCs w:val="24"/>
        </w:rPr>
        <w:t xml:space="preserve">Establecer el </w:t>
      </w:r>
      <w:r w:rsidR="000D35B6" w:rsidRPr="000D35B6">
        <w:rPr>
          <w:rFonts w:ascii="Arial" w:hAnsi="Arial" w:cs="Arial"/>
          <w:sz w:val="24"/>
          <w:szCs w:val="24"/>
        </w:rPr>
        <w:t>procedimiento donde se</w:t>
      </w:r>
      <w:r w:rsidR="00326CAC" w:rsidRPr="000D35B6">
        <w:rPr>
          <w:rFonts w:ascii="Arial" w:hAnsi="Arial" w:cs="Arial"/>
          <w:sz w:val="24"/>
          <w:szCs w:val="24"/>
        </w:rPr>
        <w:t xml:space="preserve"> defina el traslado seguro de los doc</w:t>
      </w:r>
      <w:r>
        <w:rPr>
          <w:rFonts w:ascii="Arial" w:hAnsi="Arial" w:cs="Arial"/>
          <w:sz w:val="24"/>
          <w:szCs w:val="24"/>
        </w:rPr>
        <w:t>umentos, el cual debe i</w:t>
      </w:r>
      <w:r w:rsidR="00326CAC" w:rsidRPr="000D35B6">
        <w:rPr>
          <w:rFonts w:ascii="Arial" w:hAnsi="Arial" w:cs="Arial"/>
          <w:sz w:val="24"/>
          <w:szCs w:val="24"/>
        </w:rPr>
        <w:t xml:space="preserve">ncluir el registro </w:t>
      </w:r>
      <w:r w:rsidR="000D35B6" w:rsidRPr="000D35B6">
        <w:rPr>
          <w:rFonts w:ascii="Arial" w:hAnsi="Arial" w:cs="Arial"/>
          <w:sz w:val="24"/>
          <w:szCs w:val="24"/>
        </w:rPr>
        <w:t>en el formato único de inventari</w:t>
      </w:r>
      <w:r w:rsidR="00326CAC" w:rsidRPr="000D35B6">
        <w:rPr>
          <w:rFonts w:ascii="Arial" w:hAnsi="Arial" w:cs="Arial"/>
          <w:sz w:val="24"/>
          <w:szCs w:val="24"/>
        </w:rPr>
        <w:t>o documental (FUID)</w:t>
      </w:r>
    </w:p>
    <w:p w:rsidR="000D35B6" w:rsidRPr="000D35B6" w:rsidRDefault="000D35B6" w:rsidP="000D35B6">
      <w:pPr>
        <w:pStyle w:val="Prrafodelista"/>
        <w:jc w:val="both"/>
        <w:rPr>
          <w:rFonts w:ascii="Arial" w:hAnsi="Arial" w:cs="Arial"/>
          <w:sz w:val="24"/>
          <w:szCs w:val="24"/>
        </w:rPr>
      </w:pPr>
    </w:p>
    <w:p w:rsidR="000D35B6" w:rsidRDefault="000D35B6" w:rsidP="000D35B6">
      <w:pPr>
        <w:pStyle w:val="Prrafodelista"/>
        <w:numPr>
          <w:ilvl w:val="0"/>
          <w:numId w:val="44"/>
        </w:numPr>
        <w:jc w:val="both"/>
        <w:rPr>
          <w:rFonts w:ascii="Arial" w:hAnsi="Arial" w:cs="Arial"/>
          <w:sz w:val="24"/>
          <w:szCs w:val="24"/>
        </w:rPr>
      </w:pPr>
      <w:r w:rsidRPr="000D35B6">
        <w:rPr>
          <w:rFonts w:ascii="Arial" w:hAnsi="Arial" w:cs="Arial"/>
          <w:sz w:val="24"/>
          <w:szCs w:val="24"/>
        </w:rPr>
        <w:t xml:space="preserve">Al igual durante la Emergencia el archivo </w:t>
      </w:r>
      <w:proofErr w:type="gramStart"/>
      <w:r w:rsidRPr="000D35B6">
        <w:rPr>
          <w:rFonts w:ascii="Arial" w:hAnsi="Arial" w:cs="Arial"/>
          <w:sz w:val="24"/>
          <w:szCs w:val="24"/>
        </w:rPr>
        <w:t>histórico  estará</w:t>
      </w:r>
      <w:proofErr w:type="gramEnd"/>
      <w:r w:rsidRPr="000D35B6">
        <w:rPr>
          <w:rFonts w:ascii="Arial" w:hAnsi="Arial" w:cs="Arial"/>
          <w:sz w:val="24"/>
          <w:szCs w:val="24"/>
        </w:rPr>
        <w:t xml:space="preserve"> disponible digitalmente con </w:t>
      </w:r>
      <w:proofErr w:type="spellStart"/>
      <w:r w:rsidRPr="000D35B6">
        <w:rPr>
          <w:rFonts w:ascii="Arial" w:hAnsi="Arial" w:cs="Arial"/>
          <w:sz w:val="24"/>
          <w:szCs w:val="24"/>
        </w:rPr>
        <w:t>Iron</w:t>
      </w:r>
      <w:proofErr w:type="spellEnd"/>
      <w:r w:rsidRPr="000D35B6">
        <w:rPr>
          <w:rFonts w:ascii="Arial" w:hAnsi="Arial" w:cs="Arial"/>
          <w:sz w:val="24"/>
          <w:szCs w:val="24"/>
        </w:rPr>
        <w:t xml:space="preserve"> Mountain.</w:t>
      </w:r>
    </w:p>
    <w:p w:rsidR="000D35B6" w:rsidRDefault="000D35B6" w:rsidP="000D35B6">
      <w:pPr>
        <w:pStyle w:val="Prrafodelista"/>
        <w:rPr>
          <w:rFonts w:ascii="Arial" w:hAnsi="Arial" w:cs="Arial"/>
          <w:sz w:val="24"/>
          <w:szCs w:val="24"/>
        </w:rPr>
      </w:pPr>
    </w:p>
    <w:p w:rsidR="00296264" w:rsidRDefault="00296264" w:rsidP="000D35B6">
      <w:pPr>
        <w:pStyle w:val="Prrafodelista"/>
        <w:rPr>
          <w:rFonts w:ascii="Arial" w:hAnsi="Arial" w:cs="Arial"/>
          <w:sz w:val="24"/>
          <w:szCs w:val="24"/>
        </w:rPr>
      </w:pPr>
    </w:p>
    <w:p w:rsidR="00296264" w:rsidRDefault="00296264" w:rsidP="000D35B6">
      <w:pPr>
        <w:pStyle w:val="Prrafodelista"/>
        <w:rPr>
          <w:rFonts w:ascii="Arial" w:hAnsi="Arial" w:cs="Arial"/>
          <w:sz w:val="24"/>
          <w:szCs w:val="24"/>
        </w:rPr>
      </w:pPr>
    </w:p>
    <w:p w:rsidR="00296264" w:rsidRDefault="00296264" w:rsidP="000D35B6">
      <w:pPr>
        <w:pStyle w:val="Prrafodelista"/>
        <w:rPr>
          <w:rFonts w:ascii="Arial" w:hAnsi="Arial" w:cs="Arial"/>
          <w:sz w:val="24"/>
          <w:szCs w:val="24"/>
        </w:rPr>
      </w:pPr>
    </w:p>
    <w:p w:rsidR="00296264" w:rsidRPr="000D35B6" w:rsidRDefault="00296264" w:rsidP="000D35B6">
      <w:pPr>
        <w:pStyle w:val="Prrafodelista"/>
        <w:rPr>
          <w:rFonts w:ascii="Arial" w:hAnsi="Arial" w:cs="Arial"/>
          <w:sz w:val="24"/>
          <w:szCs w:val="24"/>
        </w:rPr>
      </w:pPr>
    </w:p>
    <w:p w:rsidR="000D35B6" w:rsidRDefault="000D35B6" w:rsidP="000D35B6">
      <w:pPr>
        <w:pStyle w:val="Ttulo1"/>
        <w:jc w:val="center"/>
        <w:rPr>
          <w:b/>
        </w:rPr>
      </w:pPr>
      <w:bookmarkStart w:id="28" w:name="_Toc38358616"/>
      <w:r w:rsidRPr="000D35B6">
        <w:rPr>
          <w:b/>
        </w:rPr>
        <w:t>7. MEDIDAS DE ASISTENCIA SOCIAL</w:t>
      </w:r>
      <w:bookmarkEnd w:id="28"/>
    </w:p>
    <w:p w:rsidR="00296264" w:rsidRPr="00296264" w:rsidRDefault="00296264" w:rsidP="00296264"/>
    <w:p w:rsidR="000D35B6" w:rsidRPr="000D35B6" w:rsidRDefault="000D35B6" w:rsidP="00296264">
      <w:pPr>
        <w:pStyle w:val="Prrafodelista"/>
        <w:numPr>
          <w:ilvl w:val="0"/>
          <w:numId w:val="46"/>
        </w:numPr>
        <w:jc w:val="both"/>
      </w:pPr>
      <w:r>
        <w:rPr>
          <w:rFonts w:ascii="Arial" w:hAnsi="Arial" w:cs="Arial"/>
          <w:sz w:val="24"/>
          <w:szCs w:val="24"/>
        </w:rPr>
        <w:t>La empresa adopta las med</w:t>
      </w:r>
      <w:r w:rsidR="00296264">
        <w:rPr>
          <w:rFonts w:ascii="Arial" w:hAnsi="Arial" w:cs="Arial"/>
          <w:sz w:val="24"/>
          <w:szCs w:val="24"/>
        </w:rPr>
        <w:t>idas emitidas por el M</w:t>
      </w:r>
      <w:r>
        <w:rPr>
          <w:rFonts w:ascii="Arial" w:hAnsi="Arial" w:cs="Arial"/>
          <w:sz w:val="24"/>
          <w:szCs w:val="24"/>
        </w:rPr>
        <w:t xml:space="preserve">inisterio de la protección social sobre </w:t>
      </w:r>
      <w:proofErr w:type="gramStart"/>
      <w:r>
        <w:rPr>
          <w:rFonts w:ascii="Arial" w:hAnsi="Arial" w:cs="Arial"/>
          <w:sz w:val="24"/>
          <w:szCs w:val="24"/>
        </w:rPr>
        <w:t>el lineamientos</w:t>
      </w:r>
      <w:proofErr w:type="gramEnd"/>
      <w:r>
        <w:rPr>
          <w:rFonts w:ascii="Arial" w:hAnsi="Arial" w:cs="Arial"/>
          <w:sz w:val="24"/>
          <w:szCs w:val="24"/>
        </w:rPr>
        <w:t xml:space="preserve"> para prevención de contagio para covid-19 para el personal de asistencia social que nos aplica:</w:t>
      </w:r>
    </w:p>
    <w:p w:rsidR="000D35B6" w:rsidRPr="000D35B6" w:rsidRDefault="000D35B6" w:rsidP="000D35B6">
      <w:pPr>
        <w:pStyle w:val="Prrafodelista"/>
      </w:pPr>
    </w:p>
    <w:p w:rsidR="00296264" w:rsidRPr="00296264" w:rsidRDefault="000D35B6" w:rsidP="00296264">
      <w:pPr>
        <w:pStyle w:val="Prrafodelista"/>
        <w:numPr>
          <w:ilvl w:val="0"/>
          <w:numId w:val="46"/>
        </w:numPr>
        <w:jc w:val="both"/>
        <w:rPr>
          <w:rFonts w:ascii="Arial" w:hAnsi="Arial" w:cs="Arial"/>
          <w:sz w:val="24"/>
          <w:szCs w:val="24"/>
        </w:rPr>
      </w:pPr>
      <w:proofErr w:type="gramStart"/>
      <w:r>
        <w:t>.</w:t>
      </w:r>
      <w:r w:rsidRPr="00296264">
        <w:rPr>
          <w:rFonts w:ascii="Arial" w:hAnsi="Arial" w:cs="Arial"/>
          <w:sz w:val="24"/>
          <w:szCs w:val="24"/>
        </w:rPr>
        <w:t>Servicios</w:t>
      </w:r>
      <w:proofErr w:type="gramEnd"/>
      <w:r w:rsidRPr="00296264">
        <w:rPr>
          <w:rFonts w:ascii="Arial" w:hAnsi="Arial" w:cs="Arial"/>
          <w:sz w:val="24"/>
          <w:szCs w:val="24"/>
        </w:rPr>
        <w:t xml:space="preserve"> da Seg</w:t>
      </w:r>
      <w:r w:rsidR="00296264">
        <w:rPr>
          <w:rFonts w:ascii="Arial" w:hAnsi="Arial" w:cs="Arial"/>
          <w:sz w:val="24"/>
          <w:szCs w:val="24"/>
        </w:rPr>
        <w:t>u</w:t>
      </w:r>
      <w:r w:rsidRPr="00296264">
        <w:rPr>
          <w:rFonts w:ascii="Arial" w:hAnsi="Arial" w:cs="Arial"/>
          <w:sz w:val="24"/>
          <w:szCs w:val="24"/>
        </w:rPr>
        <w:t xml:space="preserve">ridad y </w:t>
      </w:r>
      <w:r w:rsidR="00296264">
        <w:rPr>
          <w:rFonts w:ascii="Arial" w:hAnsi="Arial" w:cs="Arial"/>
          <w:sz w:val="24"/>
          <w:szCs w:val="24"/>
        </w:rPr>
        <w:t>Vigila</w:t>
      </w:r>
      <w:r w:rsidR="00296264" w:rsidRPr="00296264">
        <w:rPr>
          <w:rFonts w:ascii="Arial" w:hAnsi="Arial" w:cs="Arial"/>
          <w:sz w:val="24"/>
          <w:szCs w:val="24"/>
        </w:rPr>
        <w:t>ncia: Mantenga al menos 1 metro</w:t>
      </w:r>
      <w:r w:rsidRPr="00296264">
        <w:rPr>
          <w:rFonts w:ascii="Arial" w:hAnsi="Arial" w:cs="Arial"/>
          <w:sz w:val="24"/>
          <w:szCs w:val="24"/>
        </w:rPr>
        <w:t xml:space="preserve"> de distancia ent</w:t>
      </w:r>
      <w:r w:rsidR="00296264" w:rsidRPr="00296264">
        <w:rPr>
          <w:rFonts w:ascii="Arial" w:hAnsi="Arial" w:cs="Arial"/>
          <w:sz w:val="24"/>
          <w:szCs w:val="24"/>
        </w:rPr>
        <w:t xml:space="preserve">re funcionario </w:t>
      </w:r>
      <w:r w:rsidRPr="00296264">
        <w:rPr>
          <w:rFonts w:ascii="Arial" w:hAnsi="Arial" w:cs="Arial"/>
          <w:sz w:val="24"/>
          <w:szCs w:val="24"/>
        </w:rPr>
        <w:t xml:space="preserve"> y las demás personas, especialmente aquellas que </w:t>
      </w:r>
      <w:r w:rsidR="00296264" w:rsidRPr="00296264">
        <w:rPr>
          <w:rFonts w:ascii="Arial" w:hAnsi="Arial" w:cs="Arial"/>
          <w:sz w:val="24"/>
          <w:szCs w:val="24"/>
        </w:rPr>
        <w:t>esto</w:t>
      </w:r>
      <w:r w:rsidR="00296264">
        <w:rPr>
          <w:rFonts w:ascii="Arial" w:hAnsi="Arial" w:cs="Arial"/>
          <w:sz w:val="24"/>
          <w:szCs w:val="24"/>
        </w:rPr>
        <w:t>r</w:t>
      </w:r>
      <w:r w:rsidR="00296264" w:rsidRPr="00296264">
        <w:rPr>
          <w:rFonts w:ascii="Arial" w:hAnsi="Arial" w:cs="Arial"/>
          <w:sz w:val="24"/>
          <w:szCs w:val="24"/>
        </w:rPr>
        <w:t>nuden</w:t>
      </w:r>
      <w:r w:rsidRPr="00296264">
        <w:rPr>
          <w:rFonts w:ascii="Arial" w:hAnsi="Arial" w:cs="Arial"/>
          <w:sz w:val="24"/>
          <w:szCs w:val="24"/>
        </w:rPr>
        <w:t>, tosan y/o tengan fiebre.</w:t>
      </w:r>
    </w:p>
    <w:p w:rsidR="00296264" w:rsidRPr="00296264" w:rsidRDefault="00296264" w:rsidP="00296264">
      <w:pPr>
        <w:pStyle w:val="Prrafodelista"/>
        <w:jc w:val="both"/>
        <w:rPr>
          <w:rFonts w:ascii="Arial" w:hAnsi="Arial" w:cs="Arial"/>
          <w:sz w:val="24"/>
          <w:szCs w:val="24"/>
        </w:rPr>
      </w:pPr>
    </w:p>
    <w:p w:rsidR="000D35B6" w:rsidRPr="00296264" w:rsidRDefault="000D35B6" w:rsidP="00296264">
      <w:pPr>
        <w:pStyle w:val="Prrafodelista"/>
        <w:numPr>
          <w:ilvl w:val="0"/>
          <w:numId w:val="46"/>
        </w:numPr>
        <w:jc w:val="both"/>
        <w:rPr>
          <w:rFonts w:ascii="Arial" w:hAnsi="Arial" w:cs="Arial"/>
          <w:sz w:val="24"/>
          <w:szCs w:val="24"/>
        </w:rPr>
      </w:pPr>
      <w:r w:rsidRPr="00296264">
        <w:rPr>
          <w:rFonts w:ascii="Arial" w:hAnsi="Arial" w:cs="Arial"/>
          <w:sz w:val="24"/>
          <w:szCs w:val="24"/>
        </w:rPr>
        <w:t xml:space="preserve"> </w:t>
      </w:r>
      <w:r w:rsidR="00296264" w:rsidRPr="00296264">
        <w:rPr>
          <w:rFonts w:ascii="Arial" w:hAnsi="Arial" w:cs="Arial"/>
          <w:sz w:val="24"/>
          <w:szCs w:val="24"/>
        </w:rPr>
        <w:t>Realizar</w:t>
      </w:r>
      <w:r w:rsidRPr="00296264">
        <w:rPr>
          <w:rFonts w:ascii="Arial" w:hAnsi="Arial" w:cs="Arial"/>
          <w:sz w:val="24"/>
          <w:szCs w:val="24"/>
        </w:rPr>
        <w:t xml:space="preserve"> limpieza de superficies de </w:t>
      </w:r>
      <w:r w:rsidR="00296264" w:rsidRPr="00296264">
        <w:rPr>
          <w:rFonts w:ascii="Arial" w:hAnsi="Arial" w:cs="Arial"/>
          <w:sz w:val="24"/>
          <w:szCs w:val="24"/>
        </w:rPr>
        <w:t>trabajo</w:t>
      </w:r>
      <w:r w:rsidRPr="00296264">
        <w:rPr>
          <w:rFonts w:ascii="Arial" w:hAnsi="Arial" w:cs="Arial"/>
          <w:sz w:val="24"/>
          <w:szCs w:val="24"/>
        </w:rPr>
        <w:t xml:space="preserve">, intercomunicadores, </w:t>
      </w:r>
      <w:r w:rsidR="00296264" w:rsidRPr="00296264">
        <w:rPr>
          <w:rFonts w:ascii="Arial" w:hAnsi="Arial" w:cs="Arial"/>
          <w:sz w:val="24"/>
          <w:szCs w:val="24"/>
        </w:rPr>
        <w:t>manijas</w:t>
      </w:r>
      <w:r w:rsidRPr="00296264">
        <w:rPr>
          <w:rFonts w:ascii="Arial" w:hAnsi="Arial" w:cs="Arial"/>
          <w:sz w:val="24"/>
          <w:szCs w:val="24"/>
        </w:rPr>
        <w:t xml:space="preserve"> de puertas y demás elementos</w:t>
      </w:r>
      <w:r w:rsidR="00296264" w:rsidRPr="00296264">
        <w:rPr>
          <w:rFonts w:ascii="Arial" w:hAnsi="Arial" w:cs="Arial"/>
          <w:sz w:val="24"/>
          <w:szCs w:val="24"/>
        </w:rPr>
        <w:t xml:space="preserve"> con productos a base de agua </w:t>
      </w:r>
      <w:proofErr w:type="gramStart"/>
      <w:r w:rsidR="00296264" w:rsidRPr="00296264">
        <w:rPr>
          <w:rFonts w:ascii="Arial" w:hAnsi="Arial" w:cs="Arial"/>
          <w:sz w:val="24"/>
          <w:szCs w:val="24"/>
        </w:rPr>
        <w:t xml:space="preserve">con </w:t>
      </w:r>
      <w:r w:rsidRPr="00296264">
        <w:rPr>
          <w:rFonts w:ascii="Arial" w:hAnsi="Arial" w:cs="Arial"/>
          <w:sz w:val="24"/>
          <w:szCs w:val="24"/>
        </w:rPr>
        <w:t xml:space="preserve"> hipoclorito</w:t>
      </w:r>
      <w:proofErr w:type="gramEnd"/>
      <w:r w:rsidRPr="00296264">
        <w:rPr>
          <w:rFonts w:ascii="Arial" w:hAnsi="Arial" w:cs="Arial"/>
          <w:sz w:val="24"/>
          <w:szCs w:val="24"/>
        </w:rPr>
        <w:t xml:space="preserve"> o productos </w:t>
      </w:r>
      <w:r w:rsidR="00296264" w:rsidRPr="00296264">
        <w:rPr>
          <w:rFonts w:ascii="Arial" w:hAnsi="Arial" w:cs="Arial"/>
          <w:sz w:val="24"/>
          <w:szCs w:val="24"/>
        </w:rPr>
        <w:t>desinfectantes</w:t>
      </w:r>
      <w:r w:rsidRPr="00296264">
        <w:rPr>
          <w:rFonts w:ascii="Arial" w:hAnsi="Arial" w:cs="Arial"/>
          <w:sz w:val="24"/>
          <w:szCs w:val="24"/>
        </w:rPr>
        <w:t>.</w:t>
      </w:r>
    </w:p>
    <w:p w:rsidR="000D35B6" w:rsidRPr="00296264" w:rsidRDefault="000D35B6" w:rsidP="00296264">
      <w:pPr>
        <w:jc w:val="both"/>
        <w:rPr>
          <w:rFonts w:ascii="Arial" w:hAnsi="Arial" w:cs="Arial"/>
          <w:sz w:val="24"/>
          <w:szCs w:val="24"/>
        </w:rPr>
      </w:pPr>
    </w:p>
    <w:p w:rsidR="000D35B6" w:rsidRDefault="000D35B6" w:rsidP="00296264">
      <w:pPr>
        <w:pStyle w:val="Prrafodelista"/>
        <w:numPr>
          <w:ilvl w:val="0"/>
          <w:numId w:val="46"/>
        </w:numPr>
        <w:jc w:val="both"/>
        <w:rPr>
          <w:rFonts w:ascii="Arial" w:hAnsi="Arial" w:cs="Arial"/>
          <w:sz w:val="24"/>
          <w:szCs w:val="24"/>
        </w:rPr>
      </w:pPr>
      <w:r w:rsidRPr="00296264">
        <w:rPr>
          <w:rFonts w:ascii="Arial" w:hAnsi="Arial" w:cs="Arial"/>
          <w:sz w:val="24"/>
          <w:szCs w:val="24"/>
        </w:rPr>
        <w:t>Al realizar las labores de lim</w:t>
      </w:r>
      <w:r w:rsidR="00296264" w:rsidRPr="00296264">
        <w:rPr>
          <w:rFonts w:ascii="Arial" w:hAnsi="Arial" w:cs="Arial"/>
          <w:sz w:val="24"/>
          <w:szCs w:val="24"/>
        </w:rPr>
        <w:t>pieza e higiene deberá protegerse</w:t>
      </w:r>
      <w:r w:rsidRPr="00296264">
        <w:rPr>
          <w:rFonts w:ascii="Arial" w:hAnsi="Arial" w:cs="Arial"/>
          <w:sz w:val="24"/>
          <w:szCs w:val="24"/>
        </w:rPr>
        <w:t xml:space="preserve"> con guantes. Una vez que termine deberá desechar los guantes de forma segura en un contenedor de residuos y aplica</w:t>
      </w:r>
      <w:r w:rsidR="00296264" w:rsidRPr="00296264">
        <w:rPr>
          <w:rFonts w:ascii="Arial" w:hAnsi="Arial" w:cs="Arial"/>
          <w:sz w:val="24"/>
          <w:szCs w:val="24"/>
        </w:rPr>
        <w:t>r el protocolo de lavado de man</w:t>
      </w:r>
      <w:r w:rsidRPr="00296264">
        <w:rPr>
          <w:rFonts w:ascii="Arial" w:hAnsi="Arial" w:cs="Arial"/>
          <w:sz w:val="24"/>
          <w:szCs w:val="24"/>
        </w:rPr>
        <w:t>os. Si requiere manipular elementos como cuade</w:t>
      </w:r>
      <w:r w:rsidR="00296264" w:rsidRPr="00296264">
        <w:rPr>
          <w:rFonts w:ascii="Arial" w:hAnsi="Arial" w:cs="Arial"/>
          <w:sz w:val="24"/>
          <w:szCs w:val="24"/>
        </w:rPr>
        <w:t>rn</w:t>
      </w:r>
      <w:r w:rsidRPr="00296264">
        <w:rPr>
          <w:rFonts w:ascii="Arial" w:hAnsi="Arial" w:cs="Arial"/>
          <w:sz w:val="24"/>
          <w:szCs w:val="24"/>
        </w:rPr>
        <w:t xml:space="preserve">os, </w:t>
      </w:r>
      <w:proofErr w:type="gramStart"/>
      <w:r w:rsidRPr="00296264">
        <w:rPr>
          <w:rFonts w:ascii="Arial" w:hAnsi="Arial" w:cs="Arial"/>
          <w:sz w:val="24"/>
          <w:szCs w:val="24"/>
        </w:rPr>
        <w:t xml:space="preserve">lapiceros, </w:t>
      </w:r>
      <w:r w:rsidR="00296264">
        <w:rPr>
          <w:rFonts w:ascii="Arial" w:hAnsi="Arial" w:cs="Arial"/>
          <w:sz w:val="24"/>
          <w:szCs w:val="24"/>
        </w:rPr>
        <w:t xml:space="preserve"> o</w:t>
      </w:r>
      <w:proofErr w:type="gramEnd"/>
      <w:r w:rsidR="00296264">
        <w:rPr>
          <w:rFonts w:ascii="Arial" w:hAnsi="Arial" w:cs="Arial"/>
          <w:sz w:val="24"/>
          <w:szCs w:val="24"/>
        </w:rPr>
        <w:t xml:space="preserve"> abrir y cerr</w:t>
      </w:r>
      <w:r w:rsidRPr="00296264">
        <w:rPr>
          <w:rFonts w:ascii="Arial" w:hAnsi="Arial" w:cs="Arial"/>
          <w:sz w:val="24"/>
          <w:szCs w:val="24"/>
        </w:rPr>
        <w:t xml:space="preserve">ar puertas, realice lavado de manos con agua y </w:t>
      </w:r>
      <w:r w:rsidR="00296264" w:rsidRPr="00296264">
        <w:rPr>
          <w:rFonts w:ascii="Arial" w:hAnsi="Arial" w:cs="Arial"/>
          <w:sz w:val="24"/>
          <w:szCs w:val="24"/>
        </w:rPr>
        <w:t>jabón</w:t>
      </w:r>
      <w:r w:rsidRPr="00296264">
        <w:rPr>
          <w:rFonts w:ascii="Arial" w:hAnsi="Arial" w:cs="Arial"/>
          <w:sz w:val="24"/>
          <w:szCs w:val="24"/>
        </w:rPr>
        <w:t xml:space="preserve">. No olvide que debe hacerlo cada vez que realice cada una de estas </w:t>
      </w:r>
      <w:r w:rsidR="00296264" w:rsidRPr="00296264">
        <w:rPr>
          <w:rFonts w:ascii="Arial" w:hAnsi="Arial" w:cs="Arial"/>
          <w:sz w:val="24"/>
          <w:szCs w:val="24"/>
        </w:rPr>
        <w:t>acciones</w:t>
      </w:r>
      <w:r w:rsidR="00296264">
        <w:rPr>
          <w:rFonts w:ascii="Arial" w:hAnsi="Arial" w:cs="Arial"/>
          <w:sz w:val="24"/>
          <w:szCs w:val="24"/>
        </w:rPr>
        <w:t>.</w:t>
      </w:r>
    </w:p>
    <w:p w:rsidR="00296264" w:rsidRPr="00296264" w:rsidRDefault="00296264" w:rsidP="00296264">
      <w:pPr>
        <w:pStyle w:val="Prrafodelista"/>
        <w:rPr>
          <w:rFonts w:ascii="Arial" w:hAnsi="Arial" w:cs="Arial"/>
          <w:sz w:val="24"/>
          <w:szCs w:val="24"/>
        </w:rPr>
      </w:pPr>
    </w:p>
    <w:p w:rsidR="00296264" w:rsidRPr="00296264" w:rsidRDefault="00296264" w:rsidP="00296264">
      <w:pPr>
        <w:pStyle w:val="Prrafodelista"/>
        <w:jc w:val="both"/>
        <w:rPr>
          <w:rFonts w:ascii="Arial" w:hAnsi="Arial" w:cs="Arial"/>
          <w:sz w:val="24"/>
          <w:szCs w:val="24"/>
        </w:rPr>
      </w:pPr>
    </w:p>
    <w:p w:rsidR="00943D89" w:rsidRDefault="000D35B6" w:rsidP="00B36AFB">
      <w:pPr>
        <w:pStyle w:val="Ttulo1"/>
        <w:jc w:val="center"/>
        <w:rPr>
          <w:b/>
        </w:rPr>
      </w:pPr>
      <w:bookmarkStart w:id="29" w:name="_Toc38358617"/>
      <w:r>
        <w:rPr>
          <w:b/>
        </w:rPr>
        <w:t>8</w:t>
      </w:r>
      <w:r w:rsidR="00B36AFB" w:rsidRPr="00B36AFB">
        <w:rPr>
          <w:b/>
        </w:rPr>
        <w:t>.MEDIDAS DE CONTENCIÓN Y MITIGACIÓN</w:t>
      </w:r>
      <w:bookmarkEnd w:id="29"/>
    </w:p>
    <w:p w:rsidR="008F6193" w:rsidRPr="008F6193" w:rsidRDefault="008F6193" w:rsidP="008F6193"/>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Mecanismo de respuesta ante un caso En caso de que un empleado presente síntomas asociados al COVID-19 (tos, fiebre sobre 37.3°C, dolor muscular y dificultad respiratoria, entre otros síntomas de resfriado): </w:t>
      </w:r>
    </w:p>
    <w:p w:rsidR="00832E74" w:rsidRPr="00943D89" w:rsidRDefault="00832E74" w:rsidP="00832E74">
      <w:pPr>
        <w:pStyle w:val="Prrafodelista"/>
        <w:ind w:left="348"/>
        <w:jc w:val="both"/>
        <w:rPr>
          <w:rFonts w:ascii="Arial" w:hAnsi="Arial" w:cs="Arial"/>
          <w:sz w:val="24"/>
          <w:szCs w:val="24"/>
        </w:rPr>
      </w:pPr>
    </w:p>
    <w:p w:rsidR="00832E74" w:rsidRDefault="00832E74" w:rsidP="00832E74">
      <w:pPr>
        <w:pStyle w:val="Prrafodelista"/>
        <w:ind w:left="348"/>
        <w:jc w:val="both"/>
        <w:rPr>
          <w:rFonts w:ascii="Arial" w:hAnsi="Arial" w:cs="Arial"/>
          <w:sz w:val="24"/>
          <w:szCs w:val="24"/>
        </w:rPr>
      </w:pPr>
    </w:p>
    <w:p w:rsidR="00943D89" w:rsidRPr="00832E74" w:rsidRDefault="009F6CC9" w:rsidP="0095103D">
      <w:pPr>
        <w:pStyle w:val="Ttulo1"/>
        <w:numPr>
          <w:ilvl w:val="1"/>
          <w:numId w:val="38"/>
        </w:numPr>
      </w:pPr>
      <w:bookmarkStart w:id="30" w:name="_Toc38358618"/>
      <w:r w:rsidRPr="00832E74">
        <w:t>Medidas frente a la persona</w:t>
      </w:r>
      <w:bookmarkEnd w:id="30"/>
    </w:p>
    <w:p w:rsidR="00832E74" w:rsidRPr="00943D89" w:rsidRDefault="00832E74" w:rsidP="0095103D">
      <w:pPr>
        <w:pStyle w:val="Ttulo1"/>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 Paso 1: Recordar que esta persona probablemente va a estar asustada y vulnerable. Evit</w:t>
      </w:r>
      <w:r w:rsidR="00296264">
        <w:rPr>
          <w:rFonts w:ascii="Arial" w:hAnsi="Arial" w:cs="Arial"/>
          <w:sz w:val="24"/>
          <w:szCs w:val="24"/>
        </w:rPr>
        <w:t>e exponerlo frente a sus compañeros</w:t>
      </w:r>
      <w:r w:rsidRPr="00943D89">
        <w:rPr>
          <w:rFonts w:ascii="Arial" w:hAnsi="Arial" w:cs="Arial"/>
          <w:sz w:val="24"/>
          <w:szCs w:val="24"/>
        </w:rPr>
        <w:t xml:space="preserve"> o vulnerarlo de otras maneras. Asegure un trato humanizado. Mantenga en todo momento la confidencialidad del caso, recordando </w:t>
      </w:r>
      <w:r w:rsidR="00296264">
        <w:rPr>
          <w:rFonts w:ascii="Arial" w:hAnsi="Arial" w:cs="Arial"/>
          <w:sz w:val="24"/>
          <w:szCs w:val="24"/>
        </w:rPr>
        <w:t>l</w:t>
      </w:r>
      <w:r w:rsidRPr="00943D89">
        <w:rPr>
          <w:rFonts w:ascii="Arial" w:hAnsi="Arial" w:cs="Arial"/>
          <w:sz w:val="24"/>
          <w:szCs w:val="24"/>
        </w:rPr>
        <w:t xml:space="preserve">a protección de datos personales y de información médica. </w:t>
      </w:r>
    </w:p>
    <w:p w:rsidR="00832E74" w:rsidRPr="00943D89" w:rsidRDefault="00832E74" w:rsidP="00832E7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Pas</w:t>
      </w:r>
      <w:r w:rsidR="00296264">
        <w:rPr>
          <w:rFonts w:ascii="Arial" w:hAnsi="Arial" w:cs="Arial"/>
          <w:sz w:val="24"/>
          <w:szCs w:val="24"/>
        </w:rPr>
        <w:t>o 2: No acercarse a menos de un metro</w:t>
      </w:r>
      <w:r w:rsidRPr="00943D89">
        <w:rPr>
          <w:rFonts w:ascii="Arial" w:hAnsi="Arial" w:cs="Arial"/>
          <w:sz w:val="24"/>
          <w:szCs w:val="24"/>
        </w:rPr>
        <w:t xml:space="preserve"> del colaborador, proveerle tapabocas, solicitarle información básica. Disponer para esta persona el área de cuidado en salud, donde pueda estar cómodo y seguro mientras se determina el punto de traslado y se dispone de un transporte. </w:t>
      </w:r>
    </w:p>
    <w:p w:rsidR="00296264" w:rsidRPr="00296264" w:rsidRDefault="00296264" w:rsidP="00296264">
      <w:pPr>
        <w:pStyle w:val="Prrafodelista"/>
        <w:rPr>
          <w:rFonts w:ascii="Arial" w:hAnsi="Arial" w:cs="Arial"/>
          <w:sz w:val="24"/>
          <w:szCs w:val="24"/>
        </w:rPr>
      </w:pPr>
    </w:p>
    <w:p w:rsidR="00296264" w:rsidRPr="00943D89" w:rsidRDefault="00296264" w:rsidP="0029626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lastRenderedPageBreak/>
        <w:t>Paso 3: Proveer un transporte privado al domicilio con todas las medidas de protección y bioseguridad tanto para quien t</w:t>
      </w:r>
      <w:r w:rsidR="00943D89" w:rsidRPr="00943D89">
        <w:rPr>
          <w:rFonts w:ascii="Arial" w:hAnsi="Arial" w:cs="Arial"/>
          <w:sz w:val="24"/>
          <w:szCs w:val="24"/>
        </w:rPr>
        <w:t xml:space="preserve">iene síntomas como para </w:t>
      </w:r>
      <w:proofErr w:type="gramStart"/>
      <w:r w:rsidR="00943D89" w:rsidRPr="00943D89">
        <w:rPr>
          <w:rFonts w:ascii="Arial" w:hAnsi="Arial" w:cs="Arial"/>
          <w:sz w:val="24"/>
          <w:szCs w:val="24"/>
        </w:rPr>
        <w:t xml:space="preserve">quien </w:t>
      </w:r>
      <w:r w:rsidRPr="00943D89">
        <w:rPr>
          <w:rFonts w:ascii="Arial" w:hAnsi="Arial" w:cs="Arial"/>
          <w:sz w:val="24"/>
          <w:szCs w:val="24"/>
        </w:rPr>
        <w:t xml:space="preserve"> conduce</w:t>
      </w:r>
      <w:proofErr w:type="gramEnd"/>
      <w:r w:rsidRPr="00943D89">
        <w:rPr>
          <w:rFonts w:ascii="Arial" w:hAnsi="Arial" w:cs="Arial"/>
          <w:sz w:val="24"/>
          <w:szCs w:val="24"/>
        </w:rPr>
        <w:t xml:space="preserve"> el vehículo (tapabocas, ventanas abiertas, no utilización de aire acondicionado, distancia, lavado de manos y desinfección del vehículo). Si la persona presenta signos de alarma como dificultad para respirar o lleva más de 3 días con fiebre, solicitar una ambulancia o un transporte privado que lo traslade al hospital. </w:t>
      </w:r>
    </w:p>
    <w:p w:rsidR="00832E74" w:rsidRPr="00943D89" w:rsidRDefault="00832E74" w:rsidP="00832E7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Paso 4: Generar un canal de comunicación de dos vías con la persona enferma y tener sus contactos personales. Dar instrucción de quedarse en casa y aislarse según las indicaciones propuestas por el Ministerio de salud. Esta persona </w:t>
      </w:r>
      <w:r w:rsidR="00296264" w:rsidRPr="00296264">
        <w:rPr>
          <w:rFonts w:ascii="Arial" w:hAnsi="Arial" w:cs="Arial"/>
          <w:b/>
          <w:sz w:val="24"/>
          <w:szCs w:val="24"/>
        </w:rPr>
        <w:t xml:space="preserve">NO </w:t>
      </w:r>
      <w:r w:rsidRPr="00943D89">
        <w:rPr>
          <w:rFonts w:ascii="Arial" w:hAnsi="Arial" w:cs="Arial"/>
          <w:sz w:val="24"/>
          <w:szCs w:val="24"/>
        </w:rPr>
        <w:t>puede asis</w:t>
      </w:r>
      <w:r w:rsidR="00943D89" w:rsidRPr="00943D89">
        <w:rPr>
          <w:rFonts w:ascii="Arial" w:hAnsi="Arial" w:cs="Arial"/>
          <w:sz w:val="24"/>
          <w:szCs w:val="24"/>
        </w:rPr>
        <w:t>tir por ningún motivo a la empresa</w:t>
      </w:r>
      <w:r w:rsidR="00832E74">
        <w:rPr>
          <w:rFonts w:ascii="Arial" w:hAnsi="Arial" w:cs="Arial"/>
          <w:sz w:val="24"/>
          <w:szCs w:val="24"/>
        </w:rPr>
        <w:t>.</w:t>
      </w:r>
    </w:p>
    <w:p w:rsidR="00832E74" w:rsidRPr="00832E74" w:rsidRDefault="00832E74" w:rsidP="00832E74">
      <w:pPr>
        <w:pStyle w:val="Prrafodelista"/>
        <w:rPr>
          <w:rFonts w:ascii="Arial" w:hAnsi="Arial" w:cs="Arial"/>
          <w:sz w:val="24"/>
          <w:szCs w:val="24"/>
        </w:rPr>
      </w:pPr>
    </w:p>
    <w:p w:rsidR="00832E74" w:rsidRPr="00943D89" w:rsidRDefault="00832E74" w:rsidP="00832E7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 Paso 5: Solicitar al colaborador información que pueda ser importante para evaluar el riesgo de la persona y de las personas que puedan haber entrado en contacto con el contagiado, incluyendo posibles contactos, viajes, síntomas, enfermedades preexistentes o estado de embarazo, uso de medicamentos, edad, EPS, entre otros.</w:t>
      </w:r>
    </w:p>
    <w:p w:rsidR="00832E74" w:rsidRPr="00943D89" w:rsidRDefault="00832E74" w:rsidP="00832E74">
      <w:pPr>
        <w:pStyle w:val="Prrafodelista"/>
        <w:ind w:left="348"/>
        <w:jc w:val="both"/>
        <w:rPr>
          <w:rFonts w:ascii="Arial" w:hAnsi="Arial" w:cs="Arial"/>
          <w:sz w:val="24"/>
          <w:szCs w:val="24"/>
        </w:rPr>
      </w:pPr>
    </w:p>
    <w:p w:rsidR="00832E74" w:rsidRDefault="009F6CC9" w:rsidP="00832E74">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 Paso 6: Realizar seguimiento diario del estado de salud de la persona y solicitar que le informe a la EPS o las líneas que han dispuesto las autoridades de salud para reportar y hacer seguimiento al caso y de ser pertinente, se puedan realizar las pruebas que consideren las autoridades. </w:t>
      </w:r>
    </w:p>
    <w:p w:rsidR="00832E74" w:rsidRPr="00832E74" w:rsidRDefault="00832E74" w:rsidP="00832E74">
      <w:pPr>
        <w:pStyle w:val="Prrafodelista"/>
        <w:rPr>
          <w:rFonts w:ascii="Arial" w:hAnsi="Arial" w:cs="Arial"/>
          <w:sz w:val="24"/>
          <w:szCs w:val="24"/>
        </w:rPr>
      </w:pPr>
    </w:p>
    <w:p w:rsidR="00832E74" w:rsidRPr="00832E74" w:rsidRDefault="00832E74" w:rsidP="00832E7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Paso 7: Tener la información de cada caso debidamente documentado para su seguimiento y generar lineamientos para la recuperación de la persona trabajadora o aparición de nu</w:t>
      </w:r>
      <w:r w:rsidR="00943D89" w:rsidRPr="00943D89">
        <w:rPr>
          <w:rFonts w:ascii="Arial" w:hAnsi="Arial" w:cs="Arial"/>
          <w:sz w:val="24"/>
          <w:szCs w:val="24"/>
        </w:rPr>
        <w:t xml:space="preserve">evos casos positivos. </w:t>
      </w:r>
    </w:p>
    <w:p w:rsidR="00832E74" w:rsidRPr="00943D89" w:rsidRDefault="00832E74" w:rsidP="00832E7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 Paso 8: En caso de que haya una toma de prueba y que el resultado sea positivo, el colaborador </w:t>
      </w:r>
      <w:r w:rsidRPr="00296264">
        <w:rPr>
          <w:rFonts w:ascii="Arial" w:hAnsi="Arial" w:cs="Arial"/>
          <w:b/>
          <w:sz w:val="24"/>
          <w:szCs w:val="24"/>
        </w:rPr>
        <w:t>no</w:t>
      </w:r>
      <w:r w:rsidR="00296264">
        <w:rPr>
          <w:rFonts w:ascii="Arial" w:hAnsi="Arial" w:cs="Arial"/>
          <w:sz w:val="24"/>
          <w:szCs w:val="24"/>
        </w:rPr>
        <w:t xml:space="preserve"> podrá asistir a la empresa</w:t>
      </w:r>
      <w:r w:rsidRPr="00943D89">
        <w:rPr>
          <w:rFonts w:ascii="Arial" w:hAnsi="Arial" w:cs="Arial"/>
          <w:sz w:val="24"/>
          <w:szCs w:val="24"/>
        </w:rPr>
        <w:t xml:space="preserve"> hasta que reciba atención médica y posterior alta médica y debe seguir las indicaciones médicas dadas por el Ministerio de Salud o por el organismo medico a cargo de su caso, además de avisar inmediatamente el resultado a la empresa. </w:t>
      </w:r>
    </w:p>
    <w:p w:rsidR="00832E74" w:rsidRPr="00832E74" w:rsidRDefault="00832E74" w:rsidP="00832E74">
      <w:pPr>
        <w:pStyle w:val="Prrafodelista"/>
        <w:rPr>
          <w:rFonts w:ascii="Arial" w:hAnsi="Arial" w:cs="Arial"/>
          <w:sz w:val="24"/>
          <w:szCs w:val="24"/>
        </w:rPr>
      </w:pPr>
    </w:p>
    <w:p w:rsidR="00832E74" w:rsidRPr="00943D89" w:rsidRDefault="00832E74" w:rsidP="00832E74">
      <w:pPr>
        <w:pStyle w:val="Prrafodelista"/>
        <w:ind w:left="348"/>
        <w:jc w:val="both"/>
        <w:rPr>
          <w:rFonts w:ascii="Arial" w:hAnsi="Arial" w:cs="Arial"/>
          <w:sz w:val="24"/>
          <w:szCs w:val="24"/>
        </w:rPr>
      </w:pPr>
    </w:p>
    <w:p w:rsid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 xml:space="preserve">Paso 9: Si el resultado es negativo, se debe reportar inmediatamente a la empresa, quien puede detener las cuarentenas en quienes se habían considerado posibles contactos. </w:t>
      </w:r>
    </w:p>
    <w:p w:rsidR="00832E74" w:rsidRPr="00943D89" w:rsidRDefault="00832E74" w:rsidP="00832E74">
      <w:pPr>
        <w:pStyle w:val="Prrafodelista"/>
        <w:ind w:left="348"/>
        <w:jc w:val="both"/>
        <w:rPr>
          <w:rFonts w:ascii="Arial" w:hAnsi="Arial" w:cs="Arial"/>
          <w:sz w:val="24"/>
          <w:szCs w:val="24"/>
        </w:rPr>
      </w:pPr>
    </w:p>
    <w:p w:rsidR="009F6CC9" w:rsidRPr="00943D89" w:rsidRDefault="009F6CC9" w:rsidP="00014396">
      <w:pPr>
        <w:pStyle w:val="Prrafodelista"/>
        <w:numPr>
          <w:ilvl w:val="0"/>
          <w:numId w:val="9"/>
        </w:numPr>
        <w:ind w:left="348"/>
        <w:jc w:val="both"/>
        <w:rPr>
          <w:rFonts w:ascii="Arial" w:hAnsi="Arial" w:cs="Arial"/>
          <w:sz w:val="24"/>
          <w:szCs w:val="24"/>
        </w:rPr>
      </w:pPr>
      <w:r w:rsidRPr="00943D89">
        <w:rPr>
          <w:rFonts w:ascii="Arial" w:hAnsi="Arial" w:cs="Arial"/>
          <w:sz w:val="24"/>
          <w:szCs w:val="24"/>
        </w:rPr>
        <w:t>Paso 10: Realizar un interrogatorio frente a síntomas previo reingreso de</w:t>
      </w:r>
      <w:r w:rsidR="00943D89" w:rsidRPr="00943D89">
        <w:rPr>
          <w:rFonts w:ascii="Arial" w:hAnsi="Arial" w:cs="Arial"/>
          <w:sz w:val="24"/>
          <w:szCs w:val="24"/>
        </w:rPr>
        <w:t>l personal al área de trabajo</w:t>
      </w:r>
      <w:r w:rsidRPr="00943D89">
        <w:rPr>
          <w:rFonts w:ascii="Arial" w:hAnsi="Arial" w:cs="Arial"/>
          <w:sz w:val="24"/>
          <w:szCs w:val="24"/>
        </w:rPr>
        <w:t>.</w:t>
      </w:r>
    </w:p>
    <w:p w:rsidR="009F6CC9" w:rsidRPr="00B36AFB" w:rsidRDefault="009F6CC9" w:rsidP="00B36AFB">
      <w:pPr>
        <w:jc w:val="center"/>
        <w:rPr>
          <w:rFonts w:ascii="Arial" w:hAnsi="Arial" w:cs="Arial"/>
          <w:b/>
          <w:sz w:val="24"/>
          <w:szCs w:val="24"/>
        </w:rPr>
      </w:pPr>
    </w:p>
    <w:p w:rsidR="009F6CC9" w:rsidRPr="00B36AFB" w:rsidRDefault="000D35B6" w:rsidP="00B36AFB">
      <w:pPr>
        <w:pStyle w:val="Ttulo1"/>
        <w:jc w:val="center"/>
        <w:rPr>
          <w:b/>
        </w:rPr>
      </w:pPr>
      <w:bookmarkStart w:id="31" w:name="_Toc38358619"/>
      <w:r>
        <w:rPr>
          <w:b/>
        </w:rPr>
        <w:t>9</w:t>
      </w:r>
      <w:r w:rsidR="00B36AFB" w:rsidRPr="00B36AFB">
        <w:rPr>
          <w:b/>
        </w:rPr>
        <w:t>.MEDIDAS DE MITIGACIÓN/CRISIS</w:t>
      </w:r>
      <w:bookmarkEnd w:id="31"/>
    </w:p>
    <w:p w:rsidR="00832E74" w:rsidRPr="00943D89" w:rsidRDefault="00832E74" w:rsidP="00014396">
      <w:pPr>
        <w:jc w:val="center"/>
        <w:rPr>
          <w:rFonts w:ascii="Arial" w:hAnsi="Arial" w:cs="Arial"/>
          <w:b/>
          <w:sz w:val="24"/>
          <w:szCs w:val="24"/>
        </w:rPr>
      </w:pPr>
    </w:p>
    <w:p w:rsidR="00943D89"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Cuando aparezcan múltiples casos sospecho</w:t>
      </w:r>
      <w:r w:rsidR="00832E74">
        <w:rPr>
          <w:rFonts w:ascii="Arial" w:hAnsi="Arial" w:cs="Arial"/>
          <w:sz w:val="24"/>
          <w:szCs w:val="24"/>
        </w:rPr>
        <w:t>sos o confirmados en la empresa.</w:t>
      </w:r>
    </w:p>
    <w:p w:rsidR="00832E74" w:rsidRPr="00832E74" w:rsidRDefault="00832E74" w:rsidP="00832E74">
      <w:pPr>
        <w:pStyle w:val="Prrafodelista"/>
        <w:spacing w:line="240" w:lineRule="auto"/>
        <w:ind w:left="708"/>
        <w:jc w:val="both"/>
        <w:rPr>
          <w:rFonts w:ascii="Arial" w:hAnsi="Arial" w:cs="Arial"/>
          <w:sz w:val="24"/>
          <w:szCs w:val="24"/>
        </w:rPr>
      </w:pPr>
    </w:p>
    <w:p w:rsidR="00832E74"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 xml:space="preserve">Orientar la atención de las personas contagiadas y garantizar que tomen las medidas de aislamiento necesarias y tengan la debida atención. </w:t>
      </w:r>
    </w:p>
    <w:p w:rsidR="00832E74" w:rsidRPr="00832E74" w:rsidRDefault="00832E74" w:rsidP="00832E74">
      <w:pPr>
        <w:pStyle w:val="Prrafodelista"/>
        <w:rPr>
          <w:rFonts w:ascii="Arial" w:hAnsi="Arial" w:cs="Arial"/>
          <w:sz w:val="24"/>
          <w:szCs w:val="24"/>
        </w:rPr>
      </w:pPr>
    </w:p>
    <w:p w:rsidR="00832E74" w:rsidRPr="00832E74" w:rsidRDefault="00832E74" w:rsidP="00832E74">
      <w:pPr>
        <w:pStyle w:val="Prrafodelista"/>
        <w:spacing w:line="240" w:lineRule="auto"/>
        <w:ind w:left="708"/>
        <w:jc w:val="both"/>
        <w:rPr>
          <w:rFonts w:ascii="Arial" w:hAnsi="Arial" w:cs="Arial"/>
          <w:sz w:val="24"/>
          <w:szCs w:val="24"/>
        </w:rPr>
      </w:pPr>
    </w:p>
    <w:p w:rsidR="00943D89"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 xml:space="preserve">Avisar de manera inmediata a las autoridades locales y nacionales, a través de las líneas dispuestas, y actúe de acuerdo a sus recomendaciones. </w:t>
      </w:r>
    </w:p>
    <w:p w:rsidR="00832E74" w:rsidRPr="00832E74" w:rsidRDefault="00832E74" w:rsidP="00832E74">
      <w:pPr>
        <w:pStyle w:val="Prrafodelista"/>
        <w:spacing w:line="240" w:lineRule="auto"/>
        <w:ind w:left="708"/>
        <w:jc w:val="both"/>
        <w:rPr>
          <w:rFonts w:ascii="Arial" w:hAnsi="Arial" w:cs="Arial"/>
          <w:sz w:val="24"/>
          <w:szCs w:val="24"/>
        </w:rPr>
      </w:pPr>
    </w:p>
    <w:p w:rsidR="00943D89"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 xml:space="preserve">Coordinar los planes con las EPS e IPS de la zona y las autoridades locales. </w:t>
      </w:r>
    </w:p>
    <w:p w:rsidR="00832E74" w:rsidRPr="00832E74" w:rsidRDefault="00832E74" w:rsidP="00832E74">
      <w:pPr>
        <w:pStyle w:val="Prrafodelista"/>
        <w:rPr>
          <w:rFonts w:ascii="Arial" w:hAnsi="Arial" w:cs="Arial"/>
          <w:sz w:val="24"/>
          <w:szCs w:val="24"/>
        </w:rPr>
      </w:pPr>
    </w:p>
    <w:p w:rsidR="00832E74" w:rsidRPr="00832E74" w:rsidRDefault="00832E74" w:rsidP="00832E74">
      <w:pPr>
        <w:pStyle w:val="Prrafodelista"/>
        <w:spacing w:line="240" w:lineRule="auto"/>
        <w:ind w:left="708"/>
        <w:jc w:val="both"/>
        <w:rPr>
          <w:rFonts w:ascii="Arial" w:hAnsi="Arial" w:cs="Arial"/>
          <w:sz w:val="24"/>
          <w:szCs w:val="24"/>
        </w:rPr>
      </w:pPr>
    </w:p>
    <w:p w:rsidR="00943D89"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 xml:space="preserve">Detectar y documentar todos los posibles casos y sus contactos. </w:t>
      </w:r>
    </w:p>
    <w:p w:rsidR="00832E74" w:rsidRPr="00832E74" w:rsidRDefault="00832E74" w:rsidP="00832E74">
      <w:pPr>
        <w:pStyle w:val="Prrafodelista"/>
        <w:spacing w:line="240" w:lineRule="auto"/>
        <w:ind w:left="708"/>
        <w:jc w:val="both"/>
        <w:rPr>
          <w:rFonts w:ascii="Arial" w:hAnsi="Arial" w:cs="Arial"/>
          <w:sz w:val="24"/>
          <w:szCs w:val="24"/>
        </w:rPr>
      </w:pPr>
    </w:p>
    <w:p w:rsidR="00943D89"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 xml:space="preserve">Implementar acciones de comunicaciones para esta fase. </w:t>
      </w:r>
    </w:p>
    <w:p w:rsidR="00832E74" w:rsidRPr="00832E74" w:rsidRDefault="00832E74" w:rsidP="00832E74">
      <w:pPr>
        <w:pStyle w:val="Prrafodelista"/>
        <w:rPr>
          <w:rFonts w:ascii="Arial" w:hAnsi="Arial" w:cs="Arial"/>
          <w:sz w:val="24"/>
          <w:szCs w:val="24"/>
        </w:rPr>
      </w:pPr>
    </w:p>
    <w:p w:rsidR="00832E74" w:rsidRPr="00832E74" w:rsidRDefault="00832E74" w:rsidP="00832E74">
      <w:pPr>
        <w:pStyle w:val="Prrafodelista"/>
        <w:spacing w:line="240" w:lineRule="auto"/>
        <w:ind w:left="708"/>
        <w:jc w:val="both"/>
        <w:rPr>
          <w:rFonts w:ascii="Arial" w:hAnsi="Arial" w:cs="Arial"/>
          <w:sz w:val="24"/>
          <w:szCs w:val="24"/>
        </w:rPr>
      </w:pPr>
    </w:p>
    <w:p w:rsidR="00832E74"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Aumentar medidas restrictivas para evitar mayor contagio.</w:t>
      </w:r>
    </w:p>
    <w:p w:rsidR="00943D89" w:rsidRPr="00832E74" w:rsidRDefault="009F6CC9" w:rsidP="00832E74">
      <w:pPr>
        <w:pStyle w:val="Prrafodelista"/>
        <w:spacing w:line="240" w:lineRule="auto"/>
        <w:ind w:left="708"/>
        <w:jc w:val="both"/>
        <w:rPr>
          <w:rFonts w:ascii="Arial" w:hAnsi="Arial" w:cs="Arial"/>
          <w:sz w:val="24"/>
          <w:szCs w:val="24"/>
        </w:rPr>
      </w:pPr>
      <w:r w:rsidRPr="00832E74">
        <w:rPr>
          <w:rFonts w:ascii="Arial" w:hAnsi="Arial" w:cs="Arial"/>
          <w:sz w:val="24"/>
          <w:szCs w:val="24"/>
        </w:rPr>
        <w:t xml:space="preserve"> </w:t>
      </w:r>
    </w:p>
    <w:p w:rsidR="009F6CC9" w:rsidRPr="00832E74" w:rsidRDefault="009F6CC9" w:rsidP="00832E74">
      <w:pPr>
        <w:pStyle w:val="Prrafodelista"/>
        <w:numPr>
          <w:ilvl w:val="0"/>
          <w:numId w:val="12"/>
        </w:numPr>
        <w:spacing w:line="240" w:lineRule="auto"/>
        <w:jc w:val="both"/>
        <w:rPr>
          <w:rFonts w:ascii="Arial" w:hAnsi="Arial" w:cs="Arial"/>
          <w:sz w:val="24"/>
          <w:szCs w:val="24"/>
        </w:rPr>
      </w:pPr>
      <w:r w:rsidRPr="00832E74">
        <w:rPr>
          <w:rFonts w:ascii="Arial" w:hAnsi="Arial" w:cs="Arial"/>
          <w:sz w:val="24"/>
          <w:szCs w:val="24"/>
        </w:rPr>
        <w:t>Realizar seguimiento y acompañamiento desde la empresa a los trabajadores y familias.</w:t>
      </w:r>
    </w:p>
    <w:p w:rsidR="009F6CC9" w:rsidRDefault="009F6CC9" w:rsidP="00431BBA">
      <w:pPr>
        <w:pStyle w:val="Ttulo1"/>
      </w:pPr>
    </w:p>
    <w:p w:rsidR="00431BBA" w:rsidRPr="00431BBA" w:rsidRDefault="000D35B6" w:rsidP="00431BBA">
      <w:pPr>
        <w:pStyle w:val="Ttulo1"/>
        <w:jc w:val="center"/>
        <w:rPr>
          <w:b/>
        </w:rPr>
      </w:pPr>
      <w:bookmarkStart w:id="32" w:name="bookmark19"/>
      <w:bookmarkStart w:id="33" w:name="_Toc38358620"/>
      <w:r>
        <w:rPr>
          <w:b/>
        </w:rPr>
        <w:t>10</w:t>
      </w:r>
      <w:r w:rsidR="0027553C">
        <w:rPr>
          <w:b/>
        </w:rPr>
        <w:t xml:space="preserve">.REFERENCIAS </w:t>
      </w:r>
      <w:r w:rsidR="00431BBA" w:rsidRPr="00431BBA">
        <w:rPr>
          <w:b/>
        </w:rPr>
        <w:t>DE CONSULTA</w:t>
      </w:r>
      <w:bookmarkEnd w:id="32"/>
      <w:bookmarkEnd w:id="33"/>
    </w:p>
    <w:p w:rsidR="00431BBA" w:rsidRPr="00D11454" w:rsidRDefault="00431BBA" w:rsidP="00431BBA">
      <w:pPr>
        <w:pStyle w:val="Ttulo30"/>
        <w:keepNext/>
        <w:keepLines/>
        <w:shd w:val="clear" w:color="auto" w:fill="auto"/>
        <w:spacing w:line="240" w:lineRule="exact"/>
        <w:ind w:left="360" w:hanging="360"/>
      </w:pPr>
    </w:p>
    <w:p w:rsidR="00431BBA" w:rsidRPr="002414F0" w:rsidRDefault="00C91DD0" w:rsidP="00C91DD0">
      <w:pPr>
        <w:pStyle w:val="Cuerpodeltexto20"/>
        <w:numPr>
          <w:ilvl w:val="0"/>
          <w:numId w:val="41"/>
        </w:numPr>
        <w:shd w:val="clear" w:color="auto" w:fill="auto"/>
        <w:tabs>
          <w:tab w:val="left" w:pos="749"/>
          <w:tab w:val="left" w:pos="3121"/>
          <w:tab w:val="left" w:pos="4930"/>
          <w:tab w:val="left" w:pos="6889"/>
          <w:tab w:val="left" w:pos="8175"/>
        </w:tabs>
        <w:ind w:left="360" w:hanging="360"/>
        <w:jc w:val="left"/>
        <w:rPr>
          <w:sz w:val="24"/>
          <w:szCs w:val="24"/>
        </w:rPr>
      </w:pPr>
      <w:r>
        <w:rPr>
          <w:sz w:val="24"/>
          <w:szCs w:val="24"/>
        </w:rPr>
        <w:t xml:space="preserve">Lineamientos Institucional de Salud </w:t>
      </w:r>
    </w:p>
    <w:p w:rsidR="00431BBA" w:rsidRPr="002414F0" w:rsidRDefault="004E1171" w:rsidP="002414F0">
      <w:pPr>
        <w:pStyle w:val="Cuerpodeltexto20"/>
        <w:shd w:val="clear" w:color="auto" w:fill="auto"/>
        <w:ind w:firstLine="0"/>
        <w:rPr>
          <w:rStyle w:val="Hipervnculo"/>
          <w:sz w:val="24"/>
          <w:szCs w:val="24"/>
          <w:lang w:bidi="en-US"/>
        </w:rPr>
      </w:pPr>
      <w:hyperlink r:id="rId9" w:history="1">
        <w:r w:rsidR="00431BBA" w:rsidRPr="002414F0">
          <w:rPr>
            <w:rStyle w:val="Hipervnculo"/>
            <w:sz w:val="24"/>
            <w:szCs w:val="24"/>
            <w:lang w:bidi="en-US"/>
          </w:rPr>
          <w:t>https://www.ins.gov.co/Noticias/Coronavirus/Circular%200017.pdf</w:t>
        </w:r>
      </w:hyperlink>
    </w:p>
    <w:p w:rsidR="00431BBA" w:rsidRPr="002414F0" w:rsidRDefault="00431BBA" w:rsidP="002414F0">
      <w:pPr>
        <w:pStyle w:val="Cuerpodeltexto20"/>
        <w:shd w:val="clear" w:color="auto" w:fill="auto"/>
        <w:ind w:firstLine="0"/>
        <w:rPr>
          <w:sz w:val="24"/>
          <w:szCs w:val="24"/>
        </w:rPr>
      </w:pPr>
    </w:p>
    <w:p w:rsidR="00431BBA" w:rsidRPr="002414F0" w:rsidRDefault="00431BBA" w:rsidP="002414F0">
      <w:pPr>
        <w:pStyle w:val="Cuerpodeltexto20"/>
        <w:numPr>
          <w:ilvl w:val="0"/>
          <w:numId w:val="41"/>
        </w:numPr>
        <w:shd w:val="clear" w:color="auto" w:fill="auto"/>
        <w:tabs>
          <w:tab w:val="left" w:pos="749"/>
        </w:tabs>
        <w:ind w:left="360" w:hanging="360"/>
        <w:rPr>
          <w:sz w:val="24"/>
          <w:szCs w:val="24"/>
        </w:rPr>
      </w:pPr>
      <w:r w:rsidRPr="002414F0">
        <w:rPr>
          <w:sz w:val="24"/>
          <w:szCs w:val="24"/>
        </w:rPr>
        <w:t>Circular 17 del 24 de febrero de 2020. Ministerio de Trabajo. Lineamientos a</w:t>
      </w:r>
    </w:p>
    <w:p w:rsidR="00431BBA" w:rsidRPr="002414F0" w:rsidRDefault="00431BBA" w:rsidP="002414F0">
      <w:pPr>
        <w:pStyle w:val="Cuerpodeltexto20"/>
        <w:shd w:val="clear" w:color="auto" w:fill="auto"/>
        <w:tabs>
          <w:tab w:val="left" w:pos="2046"/>
          <w:tab w:val="left" w:pos="3429"/>
          <w:tab w:val="left" w:pos="4494"/>
          <w:tab w:val="left" w:pos="6635"/>
          <w:tab w:val="left" w:pos="7763"/>
        </w:tabs>
        <w:ind w:firstLine="0"/>
        <w:rPr>
          <w:sz w:val="24"/>
          <w:szCs w:val="24"/>
        </w:rPr>
      </w:pPr>
      <w:r w:rsidRPr="002414F0">
        <w:rPr>
          <w:sz w:val="24"/>
          <w:szCs w:val="24"/>
        </w:rPr>
        <w:t>implementar de promoción y prevención para la preparación y respuesta para</w:t>
      </w:r>
      <w:r w:rsidRPr="002414F0">
        <w:rPr>
          <w:sz w:val="24"/>
          <w:szCs w:val="24"/>
        </w:rPr>
        <w:tab/>
        <w:t>casos</w:t>
      </w:r>
      <w:r w:rsidRPr="002414F0">
        <w:rPr>
          <w:sz w:val="24"/>
          <w:szCs w:val="24"/>
        </w:rPr>
        <w:tab/>
        <w:t>de</w:t>
      </w:r>
      <w:r w:rsidRPr="002414F0">
        <w:rPr>
          <w:sz w:val="24"/>
          <w:szCs w:val="24"/>
        </w:rPr>
        <w:tab/>
        <w:t>enfermedad</w:t>
      </w:r>
      <w:r w:rsidRPr="002414F0">
        <w:rPr>
          <w:sz w:val="24"/>
          <w:szCs w:val="24"/>
        </w:rPr>
        <w:tab/>
        <w:t>por</w:t>
      </w:r>
      <w:r w:rsidRPr="002414F0">
        <w:rPr>
          <w:sz w:val="24"/>
          <w:szCs w:val="24"/>
        </w:rPr>
        <w:tab/>
        <w:t>COVID-19.</w:t>
      </w:r>
    </w:p>
    <w:p w:rsidR="00431BBA" w:rsidRPr="002414F0" w:rsidRDefault="004E1171" w:rsidP="002414F0">
      <w:pPr>
        <w:pStyle w:val="Cuerpodeltexto20"/>
        <w:shd w:val="clear" w:color="auto" w:fill="auto"/>
        <w:ind w:firstLine="0"/>
        <w:rPr>
          <w:sz w:val="24"/>
          <w:szCs w:val="24"/>
        </w:rPr>
      </w:pPr>
      <w:hyperlink r:id="rId10" w:history="1">
        <w:r w:rsidR="00431BBA" w:rsidRPr="002414F0">
          <w:rPr>
            <w:rStyle w:val="Hipervnculo"/>
            <w:sz w:val="24"/>
            <w:szCs w:val="24"/>
          </w:rPr>
          <w:t>http://www.mintrabaio.gov.co/documents/20147/0/Circular+0017.pdf/0509</w:t>
        </w:r>
      </w:hyperlink>
      <w:r w:rsidR="00431BBA" w:rsidRPr="002414F0">
        <w:rPr>
          <w:sz w:val="24"/>
          <w:szCs w:val="24"/>
        </w:rPr>
        <w:t xml:space="preserve"> 6a91 -e470-e980-2ad9-775e8419d6b1?t=1582647828087</w:t>
      </w:r>
    </w:p>
    <w:p w:rsidR="00431BBA" w:rsidRPr="002414F0" w:rsidRDefault="00431BBA" w:rsidP="002414F0">
      <w:pPr>
        <w:jc w:val="both"/>
        <w:rPr>
          <w:sz w:val="24"/>
          <w:szCs w:val="24"/>
        </w:rPr>
      </w:pPr>
    </w:p>
    <w:p w:rsidR="00431BBA" w:rsidRPr="002414F0" w:rsidRDefault="00431BBA" w:rsidP="002414F0">
      <w:pPr>
        <w:pStyle w:val="Cuerpodeltexto20"/>
        <w:numPr>
          <w:ilvl w:val="0"/>
          <w:numId w:val="41"/>
        </w:numPr>
        <w:shd w:val="clear" w:color="auto" w:fill="auto"/>
        <w:tabs>
          <w:tab w:val="left" w:pos="748"/>
        </w:tabs>
        <w:ind w:left="360" w:hanging="360"/>
        <w:rPr>
          <w:sz w:val="24"/>
          <w:szCs w:val="24"/>
        </w:rPr>
      </w:pPr>
      <w:r w:rsidRPr="002414F0">
        <w:rPr>
          <w:sz w:val="24"/>
          <w:szCs w:val="24"/>
        </w:rPr>
        <w:t>Circular 005 del 11 de febrero 2020. Ministerio de Salud. Directrices para la</w:t>
      </w:r>
    </w:p>
    <w:p w:rsidR="00431BBA" w:rsidRPr="002414F0" w:rsidRDefault="00431BBA" w:rsidP="002414F0">
      <w:pPr>
        <w:pStyle w:val="Cuerpodeltexto20"/>
        <w:shd w:val="clear" w:color="auto" w:fill="auto"/>
        <w:tabs>
          <w:tab w:val="left" w:pos="4466"/>
          <w:tab w:val="left" w:pos="8594"/>
        </w:tabs>
        <w:ind w:firstLine="0"/>
        <w:rPr>
          <w:sz w:val="24"/>
          <w:szCs w:val="24"/>
        </w:rPr>
      </w:pPr>
      <w:r w:rsidRPr="002414F0">
        <w:rPr>
          <w:sz w:val="24"/>
          <w:szCs w:val="24"/>
        </w:rPr>
        <w:t>detección temprana, el control y la atención an</w:t>
      </w:r>
      <w:r w:rsidR="00C91DD0">
        <w:rPr>
          <w:sz w:val="24"/>
          <w:szCs w:val="24"/>
        </w:rPr>
        <w:t>te la posible introducción del covid-19</w:t>
      </w:r>
    </w:p>
    <w:p w:rsidR="00431BBA" w:rsidRPr="002414F0" w:rsidRDefault="004E1171" w:rsidP="002414F0">
      <w:pPr>
        <w:pStyle w:val="Cuerpodeltexto20"/>
        <w:shd w:val="clear" w:color="auto" w:fill="auto"/>
        <w:ind w:firstLine="0"/>
        <w:rPr>
          <w:sz w:val="24"/>
          <w:szCs w:val="24"/>
        </w:rPr>
      </w:pPr>
      <w:hyperlink r:id="rId11" w:history="1">
        <w:r w:rsidR="00431BBA" w:rsidRPr="002414F0">
          <w:rPr>
            <w:rStyle w:val="Hipervnculo"/>
            <w:sz w:val="24"/>
            <w:szCs w:val="24"/>
            <w:lang w:bidi="en-US"/>
          </w:rPr>
          <w:t xml:space="preserve">https://www.minsalud.gov.co/Normatividad </w:t>
        </w:r>
        <w:r w:rsidR="00431BBA" w:rsidRPr="002414F0">
          <w:rPr>
            <w:rStyle w:val="Hipervnculo"/>
            <w:sz w:val="24"/>
            <w:szCs w:val="24"/>
          </w:rPr>
          <w:t>Nuevo/Circular%20No.005%20</w:t>
        </w:r>
      </w:hyperlink>
      <w:r w:rsidR="00431BBA" w:rsidRPr="002414F0">
        <w:rPr>
          <w:sz w:val="24"/>
          <w:szCs w:val="24"/>
        </w:rPr>
        <w:t xml:space="preserve"> de%202020.pdf</w:t>
      </w:r>
    </w:p>
    <w:p w:rsidR="00431BBA" w:rsidRPr="002414F0" w:rsidRDefault="00431BBA" w:rsidP="002414F0">
      <w:pPr>
        <w:pStyle w:val="Cuerpodeltexto20"/>
        <w:shd w:val="clear" w:color="auto" w:fill="auto"/>
        <w:ind w:firstLine="0"/>
        <w:rPr>
          <w:sz w:val="24"/>
          <w:szCs w:val="24"/>
        </w:rPr>
      </w:pPr>
    </w:p>
    <w:p w:rsidR="00431BBA" w:rsidRPr="00C91DD0" w:rsidRDefault="00431BBA" w:rsidP="00C91DD0">
      <w:pPr>
        <w:pStyle w:val="Cuerpodeltexto20"/>
        <w:numPr>
          <w:ilvl w:val="0"/>
          <w:numId w:val="41"/>
        </w:numPr>
        <w:shd w:val="clear" w:color="auto" w:fill="auto"/>
        <w:tabs>
          <w:tab w:val="left" w:pos="748"/>
        </w:tabs>
        <w:ind w:left="360" w:hanging="360"/>
        <w:rPr>
          <w:sz w:val="24"/>
          <w:szCs w:val="24"/>
        </w:rPr>
      </w:pPr>
      <w:r w:rsidRPr="002414F0">
        <w:rPr>
          <w:sz w:val="24"/>
          <w:szCs w:val="24"/>
        </w:rPr>
        <w:t>Circular 0018 del 10 de marzo de 2020. Ministerio de Salud. Acciones de</w:t>
      </w:r>
      <w:r w:rsidR="00C91DD0">
        <w:rPr>
          <w:sz w:val="24"/>
          <w:szCs w:val="24"/>
        </w:rPr>
        <w:t xml:space="preserve"> contención ante el covid-19</w:t>
      </w:r>
    </w:p>
    <w:p w:rsidR="00431BBA" w:rsidRPr="002414F0" w:rsidRDefault="004E1171" w:rsidP="00C91DD0">
      <w:pPr>
        <w:pStyle w:val="Cuerpodeltexto20"/>
        <w:shd w:val="clear" w:color="auto" w:fill="auto"/>
        <w:ind w:left="360" w:firstLine="0"/>
        <w:rPr>
          <w:sz w:val="24"/>
          <w:szCs w:val="24"/>
          <w:lang w:bidi="en-US"/>
        </w:rPr>
      </w:pPr>
      <w:hyperlink r:id="rId12" w:history="1">
        <w:r w:rsidR="00431BBA" w:rsidRPr="002414F0">
          <w:rPr>
            <w:rStyle w:val="Hipervnculo"/>
            <w:sz w:val="24"/>
            <w:szCs w:val="24"/>
            <w:lang w:bidi="en-US"/>
          </w:rPr>
          <w:t>https://www.minsalud.gov.co/sites/rid/Lists/BibliotecaDigital/RIDE/DE/DIJ/cir cular-0018-de-2020.pdf</w:t>
        </w:r>
      </w:hyperlink>
    </w:p>
    <w:p w:rsidR="00431BBA" w:rsidRPr="002414F0" w:rsidRDefault="00431BBA" w:rsidP="00C91DD0">
      <w:pPr>
        <w:pStyle w:val="Cuerpodeltexto20"/>
        <w:shd w:val="clear" w:color="auto" w:fill="auto"/>
        <w:ind w:left="360" w:firstLine="0"/>
        <w:rPr>
          <w:sz w:val="24"/>
          <w:szCs w:val="24"/>
        </w:rPr>
      </w:pPr>
    </w:p>
    <w:p w:rsidR="00431BBA" w:rsidRDefault="00431BBA" w:rsidP="002414F0">
      <w:pPr>
        <w:pStyle w:val="Cuerpodeltexto20"/>
        <w:numPr>
          <w:ilvl w:val="0"/>
          <w:numId w:val="41"/>
        </w:numPr>
        <w:shd w:val="clear" w:color="auto" w:fill="auto"/>
        <w:tabs>
          <w:tab w:val="left" w:pos="748"/>
        </w:tabs>
        <w:ind w:left="360" w:hanging="360"/>
        <w:rPr>
          <w:sz w:val="24"/>
          <w:szCs w:val="24"/>
        </w:rPr>
      </w:pPr>
      <w:r w:rsidRPr="002414F0">
        <w:rPr>
          <w:sz w:val="24"/>
          <w:szCs w:val="24"/>
        </w:rPr>
        <w:t xml:space="preserve">Circular 0021 del 17 de marzo de 2020. Ministerio de Trabajo. Medidas de protección al empleo en ocasión de la fase de contención del COVID-19. </w:t>
      </w:r>
      <w:hyperlink r:id="rId13" w:history="1">
        <w:r w:rsidRPr="002414F0">
          <w:rPr>
            <w:rStyle w:val="Hipervnculo"/>
            <w:sz w:val="24"/>
            <w:szCs w:val="24"/>
          </w:rPr>
          <w:t>http://www.mintrabaio.gov.co/documents/20147/0/Circular+0021 .</w:t>
        </w:r>
        <w:proofErr w:type="spellStart"/>
        <w:r w:rsidRPr="002414F0">
          <w:rPr>
            <w:rStyle w:val="Hipervnculo"/>
            <w:sz w:val="24"/>
            <w:szCs w:val="24"/>
          </w:rPr>
          <w:t>pdf</w:t>
        </w:r>
        <w:proofErr w:type="spellEnd"/>
        <w:r w:rsidRPr="002414F0">
          <w:rPr>
            <w:rStyle w:val="Hipervnculo"/>
            <w:sz w:val="24"/>
            <w:szCs w:val="24"/>
          </w:rPr>
          <w:t>/8049</w:t>
        </w:r>
      </w:hyperlink>
      <w:r w:rsidRPr="002414F0">
        <w:rPr>
          <w:sz w:val="24"/>
          <w:szCs w:val="24"/>
        </w:rPr>
        <w:t xml:space="preserve"> a852-e8b0-b5e7-05d3-8da3943c0879?t=1584464523596</w:t>
      </w:r>
    </w:p>
    <w:p w:rsidR="00C91DD0" w:rsidRDefault="00C91DD0" w:rsidP="00C91DD0">
      <w:pPr>
        <w:pStyle w:val="Cuerpodeltexto20"/>
        <w:numPr>
          <w:ilvl w:val="0"/>
          <w:numId w:val="41"/>
        </w:numPr>
        <w:shd w:val="clear" w:color="auto" w:fill="auto"/>
        <w:tabs>
          <w:tab w:val="left" w:pos="748"/>
        </w:tabs>
        <w:ind w:left="360" w:hanging="360"/>
        <w:rPr>
          <w:sz w:val="24"/>
          <w:szCs w:val="24"/>
        </w:rPr>
      </w:pPr>
      <w:r>
        <w:rPr>
          <w:sz w:val="24"/>
          <w:szCs w:val="24"/>
        </w:rPr>
        <w:t>C</w:t>
      </w:r>
      <w:r w:rsidRPr="000D35B6">
        <w:rPr>
          <w:sz w:val="24"/>
          <w:szCs w:val="24"/>
        </w:rPr>
        <w:t>ircular No 001 de 2020 lineamientos para la administración de expedientes y comunicaciones oficiales dada desde el Archivo general de la Nación de Colombia</w:t>
      </w:r>
      <w:r>
        <w:rPr>
          <w:sz w:val="24"/>
          <w:szCs w:val="24"/>
        </w:rPr>
        <w:t xml:space="preserve">. </w:t>
      </w:r>
    </w:p>
    <w:p w:rsidR="00C91DD0" w:rsidRDefault="004E1171" w:rsidP="00C91DD0">
      <w:pPr>
        <w:pStyle w:val="Cuerpodeltexto20"/>
        <w:shd w:val="clear" w:color="auto" w:fill="auto"/>
        <w:tabs>
          <w:tab w:val="left" w:pos="748"/>
        </w:tabs>
        <w:ind w:left="360" w:firstLine="0"/>
      </w:pPr>
      <w:hyperlink r:id="rId14" w:history="1">
        <w:r w:rsidR="00C91DD0">
          <w:rPr>
            <w:rStyle w:val="Hipervnculo"/>
          </w:rPr>
          <w:t>https://www.archivogeneral.gov.co/sites/default/files/Estructura_Web/5_Consulte/SalaDePrensa/Noticias/2020/CircularExterna001.pdf</w:t>
        </w:r>
      </w:hyperlink>
    </w:p>
    <w:p w:rsidR="00C91DD0" w:rsidRDefault="00C91DD0" w:rsidP="00C91DD0">
      <w:pPr>
        <w:pStyle w:val="Cuerpodeltexto20"/>
        <w:shd w:val="clear" w:color="auto" w:fill="auto"/>
        <w:tabs>
          <w:tab w:val="left" w:pos="748"/>
        </w:tabs>
        <w:ind w:left="360" w:firstLine="0"/>
      </w:pPr>
    </w:p>
    <w:p w:rsidR="00C91DD0" w:rsidRDefault="00144502" w:rsidP="00144502">
      <w:pPr>
        <w:pStyle w:val="Cuerpodeltexto20"/>
        <w:numPr>
          <w:ilvl w:val="0"/>
          <w:numId w:val="41"/>
        </w:numPr>
        <w:shd w:val="clear" w:color="auto" w:fill="auto"/>
        <w:tabs>
          <w:tab w:val="left" w:pos="748"/>
        </w:tabs>
        <w:ind w:firstLine="0"/>
        <w:rPr>
          <w:sz w:val="24"/>
          <w:szCs w:val="24"/>
        </w:rPr>
      </w:pPr>
      <w:r>
        <w:rPr>
          <w:sz w:val="24"/>
          <w:szCs w:val="24"/>
        </w:rPr>
        <w:t>lineamientos para prevención de contagio para covid-19 para el personal de    asistencia social emitida por el Ministerio de Salud</w:t>
      </w:r>
    </w:p>
    <w:p w:rsidR="00144502" w:rsidRDefault="004E1171" w:rsidP="00144502">
      <w:pPr>
        <w:pStyle w:val="Cuerpodeltexto20"/>
        <w:shd w:val="clear" w:color="auto" w:fill="auto"/>
        <w:tabs>
          <w:tab w:val="left" w:pos="748"/>
        </w:tabs>
        <w:ind w:left="360" w:firstLine="0"/>
      </w:pPr>
      <w:hyperlink r:id="rId15" w:history="1">
        <w:r w:rsidR="00144502">
          <w:rPr>
            <w:rStyle w:val="Hipervnculo"/>
          </w:rPr>
          <w:t>https://www.minsalud.gov.co/Ministerio/Institucional/Procesos%20y%20procedimientos/GP</w:t>
        </w:r>
        <w:r w:rsidR="00144502">
          <w:rPr>
            <w:rStyle w:val="Hipervnculo"/>
          </w:rPr>
          <w:lastRenderedPageBreak/>
          <w:t>SG02.pdf</w:t>
        </w:r>
      </w:hyperlink>
    </w:p>
    <w:p w:rsidR="00C91DD0" w:rsidRDefault="00C91DD0" w:rsidP="00C91DD0">
      <w:pPr>
        <w:pStyle w:val="Cuerpodeltexto20"/>
        <w:shd w:val="clear" w:color="auto" w:fill="auto"/>
        <w:tabs>
          <w:tab w:val="left" w:pos="748"/>
        </w:tabs>
        <w:ind w:left="360" w:firstLine="0"/>
      </w:pPr>
    </w:p>
    <w:p w:rsidR="00C91DD0" w:rsidRDefault="00C91DD0" w:rsidP="00C91DD0">
      <w:pPr>
        <w:pStyle w:val="Cuerpodeltexto20"/>
        <w:shd w:val="clear" w:color="auto" w:fill="auto"/>
        <w:tabs>
          <w:tab w:val="left" w:pos="748"/>
        </w:tabs>
        <w:ind w:left="360" w:firstLine="0"/>
      </w:pPr>
    </w:p>
    <w:p w:rsidR="00C91DD0" w:rsidRDefault="00C91DD0" w:rsidP="00C91DD0">
      <w:pPr>
        <w:pStyle w:val="Cuerpodeltexto20"/>
        <w:shd w:val="clear" w:color="auto" w:fill="auto"/>
        <w:tabs>
          <w:tab w:val="left" w:pos="748"/>
        </w:tabs>
        <w:ind w:left="360" w:firstLine="0"/>
        <w:rPr>
          <w:sz w:val="24"/>
          <w:szCs w:val="24"/>
        </w:rPr>
      </w:pPr>
    </w:p>
    <w:p w:rsidR="00C91DD0" w:rsidRDefault="00C91DD0" w:rsidP="00C91DD0">
      <w:pPr>
        <w:pStyle w:val="Cuerpodeltexto20"/>
        <w:shd w:val="clear" w:color="auto" w:fill="auto"/>
        <w:tabs>
          <w:tab w:val="left" w:pos="748"/>
        </w:tabs>
        <w:ind w:firstLine="0"/>
        <w:rPr>
          <w:sz w:val="24"/>
          <w:szCs w:val="24"/>
        </w:rPr>
      </w:pPr>
    </w:p>
    <w:p w:rsidR="00C91DD0" w:rsidRPr="002414F0" w:rsidRDefault="00C91DD0" w:rsidP="00C91DD0">
      <w:pPr>
        <w:pStyle w:val="Cuerpodeltexto20"/>
        <w:shd w:val="clear" w:color="auto" w:fill="auto"/>
        <w:tabs>
          <w:tab w:val="left" w:pos="748"/>
        </w:tabs>
        <w:ind w:left="360" w:firstLine="0"/>
        <w:rPr>
          <w:sz w:val="24"/>
          <w:szCs w:val="24"/>
        </w:rPr>
      </w:pPr>
    </w:p>
    <w:p w:rsidR="00431BBA" w:rsidRPr="002414F0" w:rsidRDefault="00431BBA" w:rsidP="002414F0">
      <w:pPr>
        <w:jc w:val="both"/>
        <w:rPr>
          <w:sz w:val="24"/>
          <w:szCs w:val="24"/>
        </w:rPr>
      </w:pPr>
    </w:p>
    <w:p w:rsidR="00431BBA" w:rsidRPr="00D11454" w:rsidRDefault="00431BBA" w:rsidP="00431BBA"/>
    <w:p w:rsidR="00431BBA" w:rsidRPr="00D11454" w:rsidRDefault="00431BBA" w:rsidP="00431BBA"/>
    <w:p w:rsidR="00431BBA" w:rsidRDefault="00431BBA" w:rsidP="00431BBA">
      <w:pPr>
        <w:rPr>
          <w:noProof/>
        </w:rPr>
      </w:pPr>
    </w:p>
    <w:p w:rsidR="00431BBA" w:rsidRDefault="00431BBA" w:rsidP="00431BBA">
      <w:pPr>
        <w:rPr>
          <w:noProof/>
        </w:rPr>
      </w:pPr>
    </w:p>
    <w:p w:rsidR="00431BBA" w:rsidRPr="00943D89" w:rsidRDefault="00431BBA" w:rsidP="00014396">
      <w:pPr>
        <w:jc w:val="both"/>
        <w:rPr>
          <w:rFonts w:ascii="Arial" w:hAnsi="Arial" w:cs="Arial"/>
          <w:sz w:val="24"/>
          <w:szCs w:val="24"/>
        </w:rPr>
      </w:pPr>
    </w:p>
    <w:sectPr w:rsidR="00431BBA" w:rsidRPr="00943D89">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994" w:rsidRDefault="00107994" w:rsidP="001B3208">
      <w:pPr>
        <w:spacing w:after="0" w:line="240" w:lineRule="auto"/>
      </w:pPr>
      <w:r>
        <w:separator/>
      </w:r>
    </w:p>
  </w:endnote>
  <w:endnote w:type="continuationSeparator" w:id="0">
    <w:p w:rsidR="00107994" w:rsidRDefault="00107994" w:rsidP="001B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71" w:rsidRDefault="004E1171">
    <w:pPr>
      <w:pStyle w:val="Piedepgina"/>
    </w:pPr>
    <w:r w:rsidRPr="00EF3F75">
      <w:rPr>
        <w:noProof/>
        <w:lang w:eastAsia="es-CO"/>
      </w:rPr>
      <w:drawing>
        <wp:inline distT="0" distB="0" distL="0" distR="0">
          <wp:extent cx="5612130" cy="824915"/>
          <wp:effectExtent l="0" t="0" r="7620" b="0"/>
          <wp:docPr id="4" name="Imagen 4"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249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994" w:rsidRDefault="00107994" w:rsidP="001B3208">
      <w:pPr>
        <w:spacing w:after="0" w:line="240" w:lineRule="auto"/>
      </w:pPr>
      <w:r>
        <w:separator/>
      </w:r>
    </w:p>
  </w:footnote>
  <w:footnote w:type="continuationSeparator" w:id="0">
    <w:p w:rsidR="00107994" w:rsidRDefault="00107994" w:rsidP="001B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171" w:rsidRDefault="004E1171" w:rsidP="0037265C">
    <w:pPr>
      <w:pStyle w:val="Encabezado"/>
    </w:pPr>
    <w:r w:rsidRPr="00EF3F75">
      <w:rPr>
        <w:noProof/>
        <w:lang w:eastAsia="es-CO"/>
      </w:rPr>
      <w:drawing>
        <wp:inline distT="0" distB="0" distL="0" distR="0" wp14:anchorId="682BAB9F" wp14:editId="6E63F1EA">
          <wp:extent cx="6560820" cy="1143000"/>
          <wp:effectExtent l="0" t="0" r="0" b="0"/>
          <wp:docPr id="3" name="Imagen 3" descr="HOJA MEMBRE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0820" cy="1143000"/>
                  </a:xfrm>
                  <a:prstGeom prst="rect">
                    <a:avLst/>
                  </a:prstGeom>
                  <a:noFill/>
                  <a:ln>
                    <a:noFill/>
                  </a:ln>
                </pic:spPr>
              </pic:pic>
            </a:graphicData>
          </a:graphic>
        </wp:inline>
      </w:drawing>
    </w:r>
  </w:p>
  <w:p w:rsidR="004E1171" w:rsidRDefault="004E1171">
    <w:pPr>
      <w:pStyle w:val="Encabezado"/>
    </w:pPr>
  </w:p>
  <w:p w:rsidR="004E1171" w:rsidRDefault="004E11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7B9"/>
    <w:multiLevelType w:val="hybridMultilevel"/>
    <w:tmpl w:val="E2440874"/>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82D39"/>
    <w:multiLevelType w:val="hybridMultilevel"/>
    <w:tmpl w:val="095AFF00"/>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2D43DAE"/>
    <w:multiLevelType w:val="hybridMultilevel"/>
    <w:tmpl w:val="F5F44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FC4DF9"/>
    <w:multiLevelType w:val="hybridMultilevel"/>
    <w:tmpl w:val="262003CC"/>
    <w:lvl w:ilvl="0" w:tplc="4898805E">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92" w:hanging="360"/>
      </w:pPr>
      <w:rPr>
        <w:rFonts w:ascii="Courier New" w:hAnsi="Courier New" w:cs="Courier New" w:hint="default"/>
      </w:rPr>
    </w:lvl>
    <w:lvl w:ilvl="2" w:tplc="240A0005" w:tentative="1">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4" w15:restartNumberingAfterBreak="0">
    <w:nsid w:val="068711BB"/>
    <w:multiLevelType w:val="hybridMultilevel"/>
    <w:tmpl w:val="B248E692"/>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68F3C27"/>
    <w:multiLevelType w:val="hybridMultilevel"/>
    <w:tmpl w:val="05804F60"/>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06EB116F"/>
    <w:multiLevelType w:val="hybridMultilevel"/>
    <w:tmpl w:val="EED05EB8"/>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0BC36BED"/>
    <w:multiLevelType w:val="hybridMultilevel"/>
    <w:tmpl w:val="635E9120"/>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0D17607A"/>
    <w:multiLevelType w:val="hybridMultilevel"/>
    <w:tmpl w:val="F1501A22"/>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457243"/>
    <w:multiLevelType w:val="hybridMultilevel"/>
    <w:tmpl w:val="AECC38FE"/>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1B536E6F"/>
    <w:multiLevelType w:val="hybridMultilevel"/>
    <w:tmpl w:val="7E76FC52"/>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1DA15522"/>
    <w:multiLevelType w:val="hybridMultilevel"/>
    <w:tmpl w:val="9140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FF5E51"/>
    <w:multiLevelType w:val="hybridMultilevel"/>
    <w:tmpl w:val="3FDA0CD4"/>
    <w:lvl w:ilvl="0" w:tplc="4898805E">
      <w:numFmt w:val="bullet"/>
      <w:lvlText w:val="•"/>
      <w:lvlJc w:val="left"/>
      <w:pPr>
        <w:ind w:left="1068"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1F1819E5"/>
    <w:multiLevelType w:val="hybridMultilevel"/>
    <w:tmpl w:val="45E23DE4"/>
    <w:lvl w:ilvl="0" w:tplc="240A0001">
      <w:start w:val="1"/>
      <w:numFmt w:val="bullet"/>
      <w:lvlText w:val=""/>
      <w:lvlJc w:val="left"/>
      <w:pPr>
        <w:ind w:left="1488" w:hanging="360"/>
      </w:pPr>
      <w:rPr>
        <w:rFonts w:ascii="Symbol" w:hAnsi="Symbol" w:hint="default"/>
      </w:rPr>
    </w:lvl>
    <w:lvl w:ilvl="1" w:tplc="240A0003" w:tentative="1">
      <w:start w:val="1"/>
      <w:numFmt w:val="bullet"/>
      <w:lvlText w:val="o"/>
      <w:lvlJc w:val="left"/>
      <w:pPr>
        <w:ind w:left="2208" w:hanging="360"/>
      </w:pPr>
      <w:rPr>
        <w:rFonts w:ascii="Courier New" w:hAnsi="Courier New" w:cs="Courier New" w:hint="default"/>
      </w:rPr>
    </w:lvl>
    <w:lvl w:ilvl="2" w:tplc="240A0005" w:tentative="1">
      <w:start w:val="1"/>
      <w:numFmt w:val="bullet"/>
      <w:lvlText w:val=""/>
      <w:lvlJc w:val="left"/>
      <w:pPr>
        <w:ind w:left="2928" w:hanging="360"/>
      </w:pPr>
      <w:rPr>
        <w:rFonts w:ascii="Wingdings" w:hAnsi="Wingdings" w:hint="default"/>
      </w:rPr>
    </w:lvl>
    <w:lvl w:ilvl="3" w:tplc="240A0001" w:tentative="1">
      <w:start w:val="1"/>
      <w:numFmt w:val="bullet"/>
      <w:lvlText w:val=""/>
      <w:lvlJc w:val="left"/>
      <w:pPr>
        <w:ind w:left="3648" w:hanging="360"/>
      </w:pPr>
      <w:rPr>
        <w:rFonts w:ascii="Symbol" w:hAnsi="Symbol" w:hint="default"/>
      </w:rPr>
    </w:lvl>
    <w:lvl w:ilvl="4" w:tplc="240A0003" w:tentative="1">
      <w:start w:val="1"/>
      <w:numFmt w:val="bullet"/>
      <w:lvlText w:val="o"/>
      <w:lvlJc w:val="left"/>
      <w:pPr>
        <w:ind w:left="4368" w:hanging="360"/>
      </w:pPr>
      <w:rPr>
        <w:rFonts w:ascii="Courier New" w:hAnsi="Courier New" w:cs="Courier New" w:hint="default"/>
      </w:rPr>
    </w:lvl>
    <w:lvl w:ilvl="5" w:tplc="240A0005" w:tentative="1">
      <w:start w:val="1"/>
      <w:numFmt w:val="bullet"/>
      <w:lvlText w:val=""/>
      <w:lvlJc w:val="left"/>
      <w:pPr>
        <w:ind w:left="5088" w:hanging="360"/>
      </w:pPr>
      <w:rPr>
        <w:rFonts w:ascii="Wingdings" w:hAnsi="Wingdings" w:hint="default"/>
      </w:rPr>
    </w:lvl>
    <w:lvl w:ilvl="6" w:tplc="240A0001" w:tentative="1">
      <w:start w:val="1"/>
      <w:numFmt w:val="bullet"/>
      <w:lvlText w:val=""/>
      <w:lvlJc w:val="left"/>
      <w:pPr>
        <w:ind w:left="5808" w:hanging="360"/>
      </w:pPr>
      <w:rPr>
        <w:rFonts w:ascii="Symbol" w:hAnsi="Symbol" w:hint="default"/>
      </w:rPr>
    </w:lvl>
    <w:lvl w:ilvl="7" w:tplc="240A0003" w:tentative="1">
      <w:start w:val="1"/>
      <w:numFmt w:val="bullet"/>
      <w:lvlText w:val="o"/>
      <w:lvlJc w:val="left"/>
      <w:pPr>
        <w:ind w:left="6528" w:hanging="360"/>
      </w:pPr>
      <w:rPr>
        <w:rFonts w:ascii="Courier New" w:hAnsi="Courier New" w:cs="Courier New" w:hint="default"/>
      </w:rPr>
    </w:lvl>
    <w:lvl w:ilvl="8" w:tplc="240A0005" w:tentative="1">
      <w:start w:val="1"/>
      <w:numFmt w:val="bullet"/>
      <w:lvlText w:val=""/>
      <w:lvlJc w:val="left"/>
      <w:pPr>
        <w:ind w:left="7248" w:hanging="360"/>
      </w:pPr>
      <w:rPr>
        <w:rFonts w:ascii="Wingdings" w:hAnsi="Wingdings" w:hint="default"/>
      </w:rPr>
    </w:lvl>
  </w:abstractNum>
  <w:abstractNum w:abstractNumId="14" w15:restartNumberingAfterBreak="0">
    <w:nsid w:val="21F738AF"/>
    <w:multiLevelType w:val="hybridMultilevel"/>
    <w:tmpl w:val="ABD48C7C"/>
    <w:lvl w:ilvl="0" w:tplc="4898805E">
      <w:numFmt w:val="bullet"/>
      <w:lvlText w:val="•"/>
      <w:lvlJc w:val="left"/>
      <w:pPr>
        <w:ind w:left="708"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6B1558"/>
    <w:multiLevelType w:val="hybridMultilevel"/>
    <w:tmpl w:val="2ABE25A2"/>
    <w:lvl w:ilvl="0" w:tplc="BE4E6D6E">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28503EB"/>
    <w:multiLevelType w:val="hybridMultilevel"/>
    <w:tmpl w:val="14FA0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07459F"/>
    <w:multiLevelType w:val="hybridMultilevel"/>
    <w:tmpl w:val="4BAA331C"/>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2C2842CD"/>
    <w:multiLevelType w:val="multilevel"/>
    <w:tmpl w:val="F09E9E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BF4BB2"/>
    <w:multiLevelType w:val="hybridMultilevel"/>
    <w:tmpl w:val="979252B4"/>
    <w:lvl w:ilvl="0" w:tplc="E4D45D60">
      <w:start w:val="1"/>
      <w:numFmt w:val="lowerLetter"/>
      <w:lvlText w:val="%1."/>
      <w:lvlJc w:val="left"/>
      <w:pPr>
        <w:ind w:left="1116" w:hanging="36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20" w15:restartNumberingAfterBreak="0">
    <w:nsid w:val="31D02EA6"/>
    <w:multiLevelType w:val="hybridMultilevel"/>
    <w:tmpl w:val="C7D4A3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224475E"/>
    <w:multiLevelType w:val="hybridMultilevel"/>
    <w:tmpl w:val="581ED9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3446D2"/>
    <w:multiLevelType w:val="hybridMultilevel"/>
    <w:tmpl w:val="EABE18B4"/>
    <w:lvl w:ilvl="0" w:tplc="A2B8F89A">
      <w:start w:val="1"/>
      <w:numFmt w:val="lowerLetter"/>
      <w:lvlText w:val="%1."/>
      <w:lvlJc w:val="left"/>
      <w:pPr>
        <w:ind w:left="1116" w:hanging="360"/>
      </w:pPr>
      <w:rPr>
        <w:rFonts w:hint="default"/>
      </w:rPr>
    </w:lvl>
    <w:lvl w:ilvl="1" w:tplc="240A0019" w:tentative="1">
      <w:start w:val="1"/>
      <w:numFmt w:val="lowerLetter"/>
      <w:lvlText w:val="%2."/>
      <w:lvlJc w:val="left"/>
      <w:pPr>
        <w:ind w:left="1836" w:hanging="360"/>
      </w:pPr>
    </w:lvl>
    <w:lvl w:ilvl="2" w:tplc="240A001B" w:tentative="1">
      <w:start w:val="1"/>
      <w:numFmt w:val="lowerRoman"/>
      <w:lvlText w:val="%3."/>
      <w:lvlJc w:val="right"/>
      <w:pPr>
        <w:ind w:left="2556" w:hanging="180"/>
      </w:pPr>
    </w:lvl>
    <w:lvl w:ilvl="3" w:tplc="240A000F" w:tentative="1">
      <w:start w:val="1"/>
      <w:numFmt w:val="decimal"/>
      <w:lvlText w:val="%4."/>
      <w:lvlJc w:val="left"/>
      <w:pPr>
        <w:ind w:left="3276" w:hanging="360"/>
      </w:pPr>
    </w:lvl>
    <w:lvl w:ilvl="4" w:tplc="240A0019" w:tentative="1">
      <w:start w:val="1"/>
      <w:numFmt w:val="lowerLetter"/>
      <w:lvlText w:val="%5."/>
      <w:lvlJc w:val="left"/>
      <w:pPr>
        <w:ind w:left="3996" w:hanging="360"/>
      </w:pPr>
    </w:lvl>
    <w:lvl w:ilvl="5" w:tplc="240A001B" w:tentative="1">
      <w:start w:val="1"/>
      <w:numFmt w:val="lowerRoman"/>
      <w:lvlText w:val="%6."/>
      <w:lvlJc w:val="right"/>
      <w:pPr>
        <w:ind w:left="4716" w:hanging="180"/>
      </w:pPr>
    </w:lvl>
    <w:lvl w:ilvl="6" w:tplc="240A000F" w:tentative="1">
      <w:start w:val="1"/>
      <w:numFmt w:val="decimal"/>
      <w:lvlText w:val="%7."/>
      <w:lvlJc w:val="left"/>
      <w:pPr>
        <w:ind w:left="5436" w:hanging="360"/>
      </w:pPr>
    </w:lvl>
    <w:lvl w:ilvl="7" w:tplc="240A0019" w:tentative="1">
      <w:start w:val="1"/>
      <w:numFmt w:val="lowerLetter"/>
      <w:lvlText w:val="%8."/>
      <w:lvlJc w:val="left"/>
      <w:pPr>
        <w:ind w:left="6156" w:hanging="360"/>
      </w:pPr>
    </w:lvl>
    <w:lvl w:ilvl="8" w:tplc="240A001B" w:tentative="1">
      <w:start w:val="1"/>
      <w:numFmt w:val="lowerRoman"/>
      <w:lvlText w:val="%9."/>
      <w:lvlJc w:val="right"/>
      <w:pPr>
        <w:ind w:left="6876" w:hanging="180"/>
      </w:pPr>
    </w:lvl>
  </w:abstractNum>
  <w:abstractNum w:abstractNumId="23" w15:restartNumberingAfterBreak="0">
    <w:nsid w:val="3B4B5E47"/>
    <w:multiLevelType w:val="hybridMultilevel"/>
    <w:tmpl w:val="17CEA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EFD43E3"/>
    <w:multiLevelType w:val="hybridMultilevel"/>
    <w:tmpl w:val="5BA43458"/>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3F5C66ED"/>
    <w:multiLevelType w:val="hybridMultilevel"/>
    <w:tmpl w:val="8CF87C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08D19ED"/>
    <w:multiLevelType w:val="hybridMultilevel"/>
    <w:tmpl w:val="3EEA08DC"/>
    <w:lvl w:ilvl="0" w:tplc="BE4E6D6E">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40937A93"/>
    <w:multiLevelType w:val="hybridMultilevel"/>
    <w:tmpl w:val="64BE2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0FB1089"/>
    <w:multiLevelType w:val="hybridMultilevel"/>
    <w:tmpl w:val="89FC2182"/>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2CB3A97"/>
    <w:multiLevelType w:val="multilevel"/>
    <w:tmpl w:val="30CA06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0" w15:restartNumberingAfterBreak="0">
    <w:nsid w:val="442E49CF"/>
    <w:multiLevelType w:val="hybridMultilevel"/>
    <w:tmpl w:val="81F2A1A8"/>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478E4367"/>
    <w:multiLevelType w:val="multilevel"/>
    <w:tmpl w:val="06345D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C12ACA"/>
    <w:multiLevelType w:val="hybridMultilevel"/>
    <w:tmpl w:val="8ABE3012"/>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D96350A"/>
    <w:multiLevelType w:val="hybridMultilevel"/>
    <w:tmpl w:val="FCD8895E"/>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529F6430"/>
    <w:multiLevelType w:val="hybridMultilevel"/>
    <w:tmpl w:val="9F085CB6"/>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8AC092E"/>
    <w:multiLevelType w:val="hybridMultilevel"/>
    <w:tmpl w:val="56464C54"/>
    <w:lvl w:ilvl="0" w:tplc="240A0001">
      <w:start w:val="1"/>
      <w:numFmt w:val="bullet"/>
      <w:lvlText w:val=""/>
      <w:lvlJc w:val="left"/>
      <w:pPr>
        <w:ind w:left="1080" w:hanging="360"/>
      </w:pPr>
      <w:rPr>
        <w:rFonts w:ascii="Symbol" w:hAnsi="Symbol" w:hint="default"/>
      </w:rPr>
    </w:lvl>
    <w:lvl w:ilvl="1" w:tplc="860AA1BE">
      <w:numFmt w:val="bullet"/>
      <w:lvlText w:val="·"/>
      <w:lvlJc w:val="left"/>
      <w:pPr>
        <w:ind w:left="1800" w:hanging="360"/>
      </w:pPr>
      <w:rPr>
        <w:rFonts w:ascii="Times New Roman" w:eastAsia="Times New Roman" w:hAnsi="Times New Roman" w:cs="Times New Roman"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58FC0797"/>
    <w:multiLevelType w:val="hybridMultilevel"/>
    <w:tmpl w:val="475E753A"/>
    <w:lvl w:ilvl="0" w:tplc="CB5280E4">
      <w:start w:val="2"/>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7" w15:restartNumberingAfterBreak="0">
    <w:nsid w:val="5F0C0EFB"/>
    <w:multiLevelType w:val="hybridMultilevel"/>
    <w:tmpl w:val="A3F80450"/>
    <w:lvl w:ilvl="0" w:tplc="4898805E">
      <w:numFmt w:val="bullet"/>
      <w:lvlText w:val="•"/>
      <w:lvlJc w:val="left"/>
      <w:pPr>
        <w:ind w:left="708" w:hanging="360"/>
      </w:pPr>
      <w:rPr>
        <w:rFonts w:ascii="Calibri" w:eastAsiaTheme="minorHAnsi" w:hAnsi="Calibri" w:cstheme="minorBidi" w:hint="default"/>
      </w:rPr>
    </w:lvl>
    <w:lvl w:ilvl="1" w:tplc="240A0003" w:tentative="1">
      <w:start w:val="1"/>
      <w:numFmt w:val="bullet"/>
      <w:lvlText w:val="o"/>
      <w:lvlJc w:val="left"/>
      <w:pPr>
        <w:ind w:left="1428" w:hanging="360"/>
      </w:pPr>
      <w:rPr>
        <w:rFonts w:ascii="Courier New" w:hAnsi="Courier New" w:cs="Courier New" w:hint="default"/>
      </w:rPr>
    </w:lvl>
    <w:lvl w:ilvl="2" w:tplc="240A0005" w:tentative="1">
      <w:start w:val="1"/>
      <w:numFmt w:val="bullet"/>
      <w:lvlText w:val=""/>
      <w:lvlJc w:val="left"/>
      <w:pPr>
        <w:ind w:left="2148" w:hanging="360"/>
      </w:pPr>
      <w:rPr>
        <w:rFonts w:ascii="Wingdings" w:hAnsi="Wingdings" w:hint="default"/>
      </w:rPr>
    </w:lvl>
    <w:lvl w:ilvl="3" w:tplc="240A0001" w:tentative="1">
      <w:start w:val="1"/>
      <w:numFmt w:val="bullet"/>
      <w:lvlText w:val=""/>
      <w:lvlJc w:val="left"/>
      <w:pPr>
        <w:ind w:left="2868" w:hanging="360"/>
      </w:pPr>
      <w:rPr>
        <w:rFonts w:ascii="Symbol" w:hAnsi="Symbol" w:hint="default"/>
      </w:rPr>
    </w:lvl>
    <w:lvl w:ilvl="4" w:tplc="240A0003" w:tentative="1">
      <w:start w:val="1"/>
      <w:numFmt w:val="bullet"/>
      <w:lvlText w:val="o"/>
      <w:lvlJc w:val="left"/>
      <w:pPr>
        <w:ind w:left="3588" w:hanging="360"/>
      </w:pPr>
      <w:rPr>
        <w:rFonts w:ascii="Courier New" w:hAnsi="Courier New" w:cs="Courier New" w:hint="default"/>
      </w:rPr>
    </w:lvl>
    <w:lvl w:ilvl="5" w:tplc="240A0005" w:tentative="1">
      <w:start w:val="1"/>
      <w:numFmt w:val="bullet"/>
      <w:lvlText w:val=""/>
      <w:lvlJc w:val="left"/>
      <w:pPr>
        <w:ind w:left="4308" w:hanging="360"/>
      </w:pPr>
      <w:rPr>
        <w:rFonts w:ascii="Wingdings" w:hAnsi="Wingdings" w:hint="default"/>
      </w:rPr>
    </w:lvl>
    <w:lvl w:ilvl="6" w:tplc="240A0001" w:tentative="1">
      <w:start w:val="1"/>
      <w:numFmt w:val="bullet"/>
      <w:lvlText w:val=""/>
      <w:lvlJc w:val="left"/>
      <w:pPr>
        <w:ind w:left="5028" w:hanging="360"/>
      </w:pPr>
      <w:rPr>
        <w:rFonts w:ascii="Symbol" w:hAnsi="Symbol" w:hint="default"/>
      </w:rPr>
    </w:lvl>
    <w:lvl w:ilvl="7" w:tplc="240A0003" w:tentative="1">
      <w:start w:val="1"/>
      <w:numFmt w:val="bullet"/>
      <w:lvlText w:val="o"/>
      <w:lvlJc w:val="left"/>
      <w:pPr>
        <w:ind w:left="5748" w:hanging="360"/>
      </w:pPr>
      <w:rPr>
        <w:rFonts w:ascii="Courier New" w:hAnsi="Courier New" w:cs="Courier New" w:hint="default"/>
      </w:rPr>
    </w:lvl>
    <w:lvl w:ilvl="8" w:tplc="240A0005" w:tentative="1">
      <w:start w:val="1"/>
      <w:numFmt w:val="bullet"/>
      <w:lvlText w:val=""/>
      <w:lvlJc w:val="left"/>
      <w:pPr>
        <w:ind w:left="6468" w:hanging="360"/>
      </w:pPr>
      <w:rPr>
        <w:rFonts w:ascii="Wingdings" w:hAnsi="Wingdings" w:hint="default"/>
      </w:rPr>
    </w:lvl>
  </w:abstractNum>
  <w:abstractNum w:abstractNumId="38" w15:restartNumberingAfterBreak="0">
    <w:nsid w:val="64543584"/>
    <w:multiLevelType w:val="hybridMultilevel"/>
    <w:tmpl w:val="167AB19A"/>
    <w:lvl w:ilvl="0" w:tplc="DF2C567A">
      <w:start w:val="4"/>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9" w15:restartNumberingAfterBreak="0">
    <w:nsid w:val="66145536"/>
    <w:multiLevelType w:val="hybridMultilevel"/>
    <w:tmpl w:val="767C069A"/>
    <w:lvl w:ilvl="0" w:tplc="BE4E6D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A2D07F2"/>
    <w:multiLevelType w:val="multilevel"/>
    <w:tmpl w:val="BEAEB35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AC97C1F"/>
    <w:multiLevelType w:val="hybridMultilevel"/>
    <w:tmpl w:val="2D4E5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C0683D"/>
    <w:multiLevelType w:val="hybridMultilevel"/>
    <w:tmpl w:val="921243FA"/>
    <w:lvl w:ilvl="0" w:tplc="4898805E">
      <w:numFmt w:val="bullet"/>
      <w:lvlText w:val="•"/>
      <w:lvlJc w:val="left"/>
      <w:pPr>
        <w:ind w:left="708"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FEC7589"/>
    <w:multiLevelType w:val="hybridMultilevel"/>
    <w:tmpl w:val="D9005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B31845"/>
    <w:multiLevelType w:val="hybridMultilevel"/>
    <w:tmpl w:val="AA807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FA20EA"/>
    <w:multiLevelType w:val="multilevel"/>
    <w:tmpl w:val="D9CCE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357DE7"/>
    <w:multiLevelType w:val="hybridMultilevel"/>
    <w:tmpl w:val="C966D9D2"/>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15:restartNumberingAfterBreak="0">
    <w:nsid w:val="7E6650AE"/>
    <w:multiLevelType w:val="hybridMultilevel"/>
    <w:tmpl w:val="D1A2B644"/>
    <w:lvl w:ilvl="0" w:tplc="BE4E6D6E">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29"/>
  </w:num>
  <w:num w:numId="2">
    <w:abstractNumId w:val="21"/>
  </w:num>
  <w:num w:numId="3">
    <w:abstractNumId w:val="13"/>
  </w:num>
  <w:num w:numId="4">
    <w:abstractNumId w:val="22"/>
  </w:num>
  <w:num w:numId="5">
    <w:abstractNumId w:val="25"/>
  </w:num>
  <w:num w:numId="6">
    <w:abstractNumId w:val="18"/>
  </w:num>
  <w:num w:numId="7">
    <w:abstractNumId w:val="36"/>
  </w:num>
  <w:num w:numId="8">
    <w:abstractNumId w:val="27"/>
  </w:num>
  <w:num w:numId="9">
    <w:abstractNumId w:val="37"/>
  </w:num>
  <w:num w:numId="10">
    <w:abstractNumId w:val="31"/>
  </w:num>
  <w:num w:numId="11">
    <w:abstractNumId w:val="3"/>
  </w:num>
  <w:num w:numId="12">
    <w:abstractNumId w:val="14"/>
  </w:num>
  <w:num w:numId="13">
    <w:abstractNumId w:val="42"/>
  </w:num>
  <w:num w:numId="14">
    <w:abstractNumId w:val="12"/>
  </w:num>
  <w:num w:numId="15">
    <w:abstractNumId w:val="28"/>
  </w:num>
  <w:num w:numId="16">
    <w:abstractNumId w:val="26"/>
  </w:num>
  <w:num w:numId="17">
    <w:abstractNumId w:val="15"/>
  </w:num>
  <w:num w:numId="18">
    <w:abstractNumId w:val="8"/>
  </w:num>
  <w:num w:numId="19">
    <w:abstractNumId w:val="32"/>
  </w:num>
  <w:num w:numId="20">
    <w:abstractNumId w:val="19"/>
  </w:num>
  <w:num w:numId="21">
    <w:abstractNumId w:val="46"/>
  </w:num>
  <w:num w:numId="22">
    <w:abstractNumId w:val="10"/>
  </w:num>
  <w:num w:numId="23">
    <w:abstractNumId w:val="30"/>
  </w:num>
  <w:num w:numId="24">
    <w:abstractNumId w:val="38"/>
  </w:num>
  <w:num w:numId="25">
    <w:abstractNumId w:val="47"/>
  </w:num>
  <w:num w:numId="26">
    <w:abstractNumId w:val="33"/>
  </w:num>
  <w:num w:numId="27">
    <w:abstractNumId w:val="5"/>
  </w:num>
  <w:num w:numId="28">
    <w:abstractNumId w:val="24"/>
  </w:num>
  <w:num w:numId="29">
    <w:abstractNumId w:val="17"/>
  </w:num>
  <w:num w:numId="30">
    <w:abstractNumId w:val="43"/>
  </w:num>
  <w:num w:numId="31">
    <w:abstractNumId w:val="1"/>
  </w:num>
  <w:num w:numId="32">
    <w:abstractNumId w:val="23"/>
  </w:num>
  <w:num w:numId="33">
    <w:abstractNumId w:val="4"/>
  </w:num>
  <w:num w:numId="34">
    <w:abstractNumId w:val="0"/>
  </w:num>
  <w:num w:numId="35">
    <w:abstractNumId w:val="34"/>
  </w:num>
  <w:num w:numId="36">
    <w:abstractNumId w:val="39"/>
  </w:num>
  <w:num w:numId="37">
    <w:abstractNumId w:val="40"/>
  </w:num>
  <w:num w:numId="38">
    <w:abstractNumId w:val="6"/>
  </w:num>
  <w:num w:numId="39">
    <w:abstractNumId w:val="7"/>
  </w:num>
  <w:num w:numId="40">
    <w:abstractNumId w:val="9"/>
  </w:num>
  <w:num w:numId="41">
    <w:abstractNumId w:val="45"/>
  </w:num>
  <w:num w:numId="42">
    <w:abstractNumId w:val="41"/>
  </w:num>
  <w:num w:numId="43">
    <w:abstractNumId w:val="44"/>
  </w:num>
  <w:num w:numId="44">
    <w:abstractNumId w:val="16"/>
  </w:num>
  <w:num w:numId="45">
    <w:abstractNumId w:val="11"/>
  </w:num>
  <w:num w:numId="46">
    <w:abstractNumId w:val="20"/>
  </w:num>
  <w:num w:numId="47">
    <w:abstractNumId w:val="3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7"/>
    <w:rsid w:val="00007E85"/>
    <w:rsid w:val="00014396"/>
    <w:rsid w:val="00020726"/>
    <w:rsid w:val="00040156"/>
    <w:rsid w:val="000621F6"/>
    <w:rsid w:val="00087802"/>
    <w:rsid w:val="000D35B6"/>
    <w:rsid w:val="00107994"/>
    <w:rsid w:val="00107B12"/>
    <w:rsid w:val="00134C3F"/>
    <w:rsid w:val="00144502"/>
    <w:rsid w:val="00195D2C"/>
    <w:rsid w:val="001B3208"/>
    <w:rsid w:val="001F4104"/>
    <w:rsid w:val="001F479B"/>
    <w:rsid w:val="002414F0"/>
    <w:rsid w:val="002606BE"/>
    <w:rsid w:val="0027553C"/>
    <w:rsid w:val="00296264"/>
    <w:rsid w:val="002C5863"/>
    <w:rsid w:val="002D6A6E"/>
    <w:rsid w:val="00326CAC"/>
    <w:rsid w:val="00327F4A"/>
    <w:rsid w:val="00361FF7"/>
    <w:rsid w:val="0037265C"/>
    <w:rsid w:val="00431BBA"/>
    <w:rsid w:val="004775EE"/>
    <w:rsid w:val="00490856"/>
    <w:rsid w:val="004D5C3C"/>
    <w:rsid w:val="004E1171"/>
    <w:rsid w:val="004F408F"/>
    <w:rsid w:val="00532DC3"/>
    <w:rsid w:val="00545C3A"/>
    <w:rsid w:val="00572B13"/>
    <w:rsid w:val="005F56CD"/>
    <w:rsid w:val="00706E0E"/>
    <w:rsid w:val="007468B3"/>
    <w:rsid w:val="00752DBE"/>
    <w:rsid w:val="00753063"/>
    <w:rsid w:val="00766A45"/>
    <w:rsid w:val="00832E74"/>
    <w:rsid w:val="008360A8"/>
    <w:rsid w:val="008F6193"/>
    <w:rsid w:val="009104B1"/>
    <w:rsid w:val="009151DE"/>
    <w:rsid w:val="00943D89"/>
    <w:rsid w:val="0095103D"/>
    <w:rsid w:val="00997070"/>
    <w:rsid w:val="009F6CC9"/>
    <w:rsid w:val="00A03C78"/>
    <w:rsid w:val="00A40947"/>
    <w:rsid w:val="00A65A1B"/>
    <w:rsid w:val="00A87CD2"/>
    <w:rsid w:val="00AD6F36"/>
    <w:rsid w:val="00B06390"/>
    <w:rsid w:val="00B36AFB"/>
    <w:rsid w:val="00B84280"/>
    <w:rsid w:val="00BA4F93"/>
    <w:rsid w:val="00C36C88"/>
    <w:rsid w:val="00C91DD0"/>
    <w:rsid w:val="00CB604A"/>
    <w:rsid w:val="00CB6D58"/>
    <w:rsid w:val="00D37782"/>
    <w:rsid w:val="00E24377"/>
    <w:rsid w:val="00E33D80"/>
    <w:rsid w:val="00E40F04"/>
    <w:rsid w:val="00E47D47"/>
    <w:rsid w:val="00E746F5"/>
    <w:rsid w:val="00EA4C8E"/>
    <w:rsid w:val="00EC4EA8"/>
    <w:rsid w:val="00F04F6F"/>
    <w:rsid w:val="00F7134A"/>
    <w:rsid w:val="00FA60E1"/>
    <w:rsid w:val="00FF49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24A7"/>
  <w15:chartTrackingRefBased/>
  <w15:docId w15:val="{A7AC83AB-C39E-479D-A644-F37217DF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377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36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CD2"/>
    <w:pPr>
      <w:ind w:left="720"/>
      <w:contextualSpacing/>
    </w:pPr>
  </w:style>
  <w:style w:type="character" w:customStyle="1" w:styleId="Ttulo5">
    <w:name w:val="Título #5_"/>
    <w:basedOn w:val="Fuentedeprrafopredeter"/>
    <w:rsid w:val="00020726"/>
    <w:rPr>
      <w:rFonts w:ascii="Century Gothic" w:eastAsia="Century Gothic" w:hAnsi="Century Gothic" w:cs="Century Gothic"/>
      <w:b/>
      <w:bCs/>
      <w:i w:val="0"/>
      <w:iCs w:val="0"/>
      <w:smallCaps w:val="0"/>
      <w:strike w:val="0"/>
      <w:sz w:val="21"/>
      <w:szCs w:val="21"/>
      <w:u w:val="none"/>
    </w:rPr>
  </w:style>
  <w:style w:type="character" w:customStyle="1" w:styleId="Cuerpodeltexto2">
    <w:name w:val="Cuerpo del texto (2)_"/>
    <w:basedOn w:val="Fuentedeprrafopredeter"/>
    <w:link w:val="Cuerpodeltexto20"/>
    <w:rsid w:val="00020726"/>
    <w:rPr>
      <w:rFonts w:ascii="Arial" w:eastAsia="Arial" w:hAnsi="Arial" w:cs="Arial"/>
      <w:sz w:val="21"/>
      <w:szCs w:val="21"/>
      <w:shd w:val="clear" w:color="auto" w:fill="FFFFFF"/>
    </w:rPr>
  </w:style>
  <w:style w:type="character" w:customStyle="1" w:styleId="Ttulo50">
    <w:name w:val="Título #5"/>
    <w:basedOn w:val="Ttulo5"/>
    <w:rsid w:val="00020726"/>
    <w:rPr>
      <w:rFonts w:ascii="Century Gothic" w:eastAsia="Century Gothic" w:hAnsi="Century Gothic" w:cs="Century Gothic"/>
      <w:b/>
      <w:bCs/>
      <w:i w:val="0"/>
      <w:iCs w:val="0"/>
      <w:smallCaps w:val="0"/>
      <w:strike w:val="0"/>
      <w:color w:val="000000"/>
      <w:spacing w:val="0"/>
      <w:w w:val="100"/>
      <w:position w:val="0"/>
      <w:sz w:val="21"/>
      <w:szCs w:val="21"/>
      <w:u w:val="single"/>
      <w:lang w:val="es-ES" w:eastAsia="es-ES" w:bidi="es-ES"/>
    </w:rPr>
  </w:style>
  <w:style w:type="paragraph" w:customStyle="1" w:styleId="Cuerpodeltexto20">
    <w:name w:val="Cuerpo del texto (2)"/>
    <w:basedOn w:val="Normal"/>
    <w:link w:val="Cuerpodeltexto2"/>
    <w:rsid w:val="00020726"/>
    <w:pPr>
      <w:widowControl w:val="0"/>
      <w:shd w:val="clear" w:color="auto" w:fill="FFFFFF"/>
      <w:spacing w:after="0" w:line="269" w:lineRule="exact"/>
      <w:ind w:hanging="440"/>
      <w:jc w:val="both"/>
    </w:pPr>
    <w:rPr>
      <w:rFonts w:ascii="Arial" w:eastAsia="Arial" w:hAnsi="Arial" w:cs="Arial"/>
      <w:sz w:val="21"/>
      <w:szCs w:val="21"/>
    </w:rPr>
  </w:style>
  <w:style w:type="character" w:customStyle="1" w:styleId="Ttulo1Car">
    <w:name w:val="Título 1 Car"/>
    <w:basedOn w:val="Fuentedeprrafopredeter"/>
    <w:link w:val="Ttulo1"/>
    <w:uiPriority w:val="9"/>
    <w:rsid w:val="00D3778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37782"/>
    <w:pPr>
      <w:outlineLvl w:val="9"/>
    </w:pPr>
    <w:rPr>
      <w:lang w:eastAsia="es-CO"/>
    </w:rPr>
  </w:style>
  <w:style w:type="character" w:customStyle="1" w:styleId="Ttulo2Car">
    <w:name w:val="Título 2 Car"/>
    <w:basedOn w:val="Fuentedeprrafopredeter"/>
    <w:link w:val="Ttulo2"/>
    <w:uiPriority w:val="9"/>
    <w:rsid w:val="00B36AFB"/>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B36AFB"/>
    <w:pPr>
      <w:spacing w:after="100"/>
    </w:pPr>
  </w:style>
  <w:style w:type="character" w:styleId="Hipervnculo">
    <w:name w:val="Hyperlink"/>
    <w:basedOn w:val="Fuentedeprrafopredeter"/>
    <w:uiPriority w:val="99"/>
    <w:unhideWhenUsed/>
    <w:rsid w:val="00B36AFB"/>
    <w:rPr>
      <w:color w:val="0563C1" w:themeColor="hyperlink"/>
      <w:u w:val="single"/>
    </w:rPr>
  </w:style>
  <w:style w:type="paragraph" w:styleId="Encabezado">
    <w:name w:val="header"/>
    <w:aliases w:val="encabezado"/>
    <w:basedOn w:val="Normal"/>
    <w:link w:val="EncabezadoCar"/>
    <w:uiPriority w:val="99"/>
    <w:unhideWhenUsed/>
    <w:rsid w:val="001B3208"/>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1B3208"/>
  </w:style>
  <w:style w:type="paragraph" w:styleId="Piedepgina">
    <w:name w:val="footer"/>
    <w:basedOn w:val="Normal"/>
    <w:link w:val="PiedepginaCar"/>
    <w:uiPriority w:val="99"/>
    <w:unhideWhenUsed/>
    <w:rsid w:val="001B32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208"/>
  </w:style>
  <w:style w:type="character" w:customStyle="1" w:styleId="Ttulo3">
    <w:name w:val="Título #3_"/>
    <w:basedOn w:val="Fuentedeprrafopredeter"/>
    <w:link w:val="Ttulo30"/>
    <w:rsid w:val="00431BBA"/>
    <w:rPr>
      <w:rFonts w:ascii="Arial" w:eastAsia="Arial" w:hAnsi="Arial" w:cs="Arial"/>
      <w:b/>
      <w:bCs/>
      <w:shd w:val="clear" w:color="auto" w:fill="FFFFFF"/>
    </w:rPr>
  </w:style>
  <w:style w:type="paragraph" w:customStyle="1" w:styleId="Ttulo30">
    <w:name w:val="Título #3"/>
    <w:basedOn w:val="Normal"/>
    <w:link w:val="Ttulo3"/>
    <w:rsid w:val="00431BBA"/>
    <w:pPr>
      <w:widowControl w:val="0"/>
      <w:shd w:val="clear" w:color="auto" w:fill="FFFFFF"/>
      <w:spacing w:after="0" w:line="0" w:lineRule="atLeast"/>
      <w:ind w:hanging="380"/>
      <w:outlineLvl w:val="2"/>
    </w:pPr>
    <w:rPr>
      <w:rFonts w:ascii="Arial" w:eastAsia="Arial" w:hAnsi="Arial" w:cs="Arial"/>
      <w:b/>
      <w:bCs/>
    </w:rPr>
  </w:style>
  <w:style w:type="paragraph" w:styleId="NormalWeb">
    <w:name w:val="Normal (Web)"/>
    <w:basedOn w:val="Normal"/>
    <w:uiPriority w:val="99"/>
    <w:unhideWhenUsed/>
    <w:rsid w:val="0008780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6360">
      <w:bodyDiv w:val="1"/>
      <w:marLeft w:val="0"/>
      <w:marRight w:val="0"/>
      <w:marTop w:val="0"/>
      <w:marBottom w:val="0"/>
      <w:divBdr>
        <w:top w:val="none" w:sz="0" w:space="0" w:color="auto"/>
        <w:left w:val="none" w:sz="0" w:space="0" w:color="auto"/>
        <w:bottom w:val="none" w:sz="0" w:space="0" w:color="auto"/>
        <w:right w:val="none" w:sz="0" w:space="0" w:color="auto"/>
      </w:divBdr>
    </w:div>
    <w:div w:id="8886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trabaio.gov.co/documents/20147/0/Circular+0021_.pdf/80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salud.gov.co/sites/rid/Lists/BibliotecaDigital/RIDE/DE/DIJ/cir%20cular-0018-de-202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ud.gov.co/Normatividad_Nuevo/Circular%20No.005%20" TargetMode="External"/><Relationship Id="rId5" Type="http://schemas.openxmlformats.org/officeDocument/2006/relationships/webSettings" Target="webSettings.xml"/><Relationship Id="rId15" Type="http://schemas.openxmlformats.org/officeDocument/2006/relationships/hyperlink" Target="https://www.minsalud.gov.co/Ministerio/Institucional/Procesos%20y%20procedimientos/GPSG02.pdf" TargetMode="External"/><Relationship Id="rId10" Type="http://schemas.openxmlformats.org/officeDocument/2006/relationships/hyperlink" Target="http://www.mintrabaio.gov.co/documents/20147/0/Circular+0017.pdf/05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gov.co/Noticias/Coronavirus/Circular%200017.pdf" TargetMode="External"/><Relationship Id="rId14" Type="http://schemas.openxmlformats.org/officeDocument/2006/relationships/hyperlink" Target="https://www.archivogeneral.gov.co/sites/default/files/Estructura_Web/5_Consulte/SalaDePrensa/Noticias/2020/CircularExterna00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2B75-97D7-4DCE-A77A-CF1692F7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24</Pages>
  <Words>6020</Words>
  <Characters>33113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31</cp:revision>
  <dcterms:created xsi:type="dcterms:W3CDTF">2020-04-15T22:20:00Z</dcterms:created>
  <dcterms:modified xsi:type="dcterms:W3CDTF">2020-04-21T16:50:00Z</dcterms:modified>
</cp:coreProperties>
</file>